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A0" w:rsidRDefault="006F6AA0" w:rsidP="008209B8">
      <w:pPr>
        <w:jc w:val="center"/>
      </w:pPr>
    </w:p>
    <w:p w:rsidR="008209B8" w:rsidRDefault="008209B8" w:rsidP="008209B8">
      <w:pPr>
        <w:jc w:val="center"/>
      </w:pPr>
    </w:p>
    <w:p w:rsidR="008209B8" w:rsidRDefault="008209B8" w:rsidP="008209B8">
      <w:pPr>
        <w:jc w:val="center"/>
      </w:pPr>
    </w:p>
    <w:p w:rsidR="008209B8" w:rsidRDefault="008209B8" w:rsidP="008209B8">
      <w:pPr>
        <w:jc w:val="center"/>
      </w:pPr>
    </w:p>
    <w:p w:rsidR="008209B8" w:rsidRDefault="008209B8" w:rsidP="008209B8">
      <w:pPr>
        <w:jc w:val="center"/>
      </w:pPr>
    </w:p>
    <w:p w:rsidR="008209B8" w:rsidRDefault="008209B8" w:rsidP="008209B8">
      <w:pPr>
        <w:jc w:val="center"/>
      </w:pPr>
    </w:p>
    <w:p w:rsidR="008209B8" w:rsidRDefault="008209B8" w:rsidP="008209B8">
      <w:pPr>
        <w:jc w:val="center"/>
      </w:pPr>
    </w:p>
    <w:p w:rsidR="008209B8" w:rsidRDefault="008209B8" w:rsidP="008209B8">
      <w:pPr>
        <w:jc w:val="center"/>
      </w:pPr>
    </w:p>
    <w:p w:rsidR="008209B8" w:rsidRDefault="008209B8" w:rsidP="008209B8">
      <w:pPr>
        <w:jc w:val="center"/>
      </w:pPr>
    </w:p>
    <w:p w:rsidR="008209B8" w:rsidRDefault="008209B8" w:rsidP="008209B8">
      <w:pPr>
        <w:jc w:val="center"/>
      </w:pPr>
    </w:p>
    <w:p w:rsidR="008209B8" w:rsidRDefault="008209B8" w:rsidP="008209B8">
      <w:pPr>
        <w:jc w:val="center"/>
      </w:pPr>
    </w:p>
    <w:p w:rsidR="008209B8" w:rsidRDefault="008209B8" w:rsidP="008209B8">
      <w:pPr>
        <w:jc w:val="center"/>
      </w:pPr>
    </w:p>
    <w:p w:rsidR="008209B8" w:rsidRDefault="008209B8" w:rsidP="008209B8">
      <w:pPr>
        <w:jc w:val="center"/>
      </w:pPr>
    </w:p>
    <w:p w:rsidR="00E41A10" w:rsidRDefault="00E41A10" w:rsidP="008209B8">
      <w:pPr>
        <w:jc w:val="center"/>
        <w:rPr>
          <w:sz w:val="72"/>
          <w:szCs w:val="72"/>
        </w:rPr>
      </w:pPr>
      <w:r>
        <w:rPr>
          <w:sz w:val="72"/>
          <w:szCs w:val="72"/>
        </w:rPr>
        <w:t>Primrose Surgery</w:t>
      </w:r>
    </w:p>
    <w:p w:rsidR="008209B8" w:rsidRPr="00A212FE" w:rsidRDefault="00E841A3" w:rsidP="008209B8">
      <w:pPr>
        <w:jc w:val="center"/>
      </w:pPr>
      <w:r>
        <w:rPr>
          <w:sz w:val="72"/>
          <w:szCs w:val="72"/>
        </w:rPr>
        <w:t>Violent and Aggressive Patient</w:t>
      </w:r>
      <w:r w:rsidR="00A212FE" w:rsidRPr="00A212FE">
        <w:rPr>
          <w:sz w:val="72"/>
          <w:szCs w:val="72"/>
        </w:rPr>
        <w:t xml:space="preserve"> Policy</w:t>
      </w: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r>
        <w:rPr>
          <w:noProof/>
          <w:lang w:eastAsia="en-GB"/>
        </w:rPr>
        <w:drawing>
          <wp:inline distT="0" distB="0" distL="0" distR="0" wp14:anchorId="2F1A9C2B" wp14:editId="2AE5FA75">
            <wp:extent cx="1892300" cy="1998980"/>
            <wp:effectExtent l="0" t="0" r="0" b="1270"/>
            <wp:docPr id="14" name="Picture 14" descr="j0429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298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0" cy="1998980"/>
                    </a:xfrm>
                    <a:prstGeom prst="rect">
                      <a:avLst/>
                    </a:prstGeom>
                    <a:noFill/>
                    <a:ln>
                      <a:noFill/>
                    </a:ln>
                  </pic:spPr>
                </pic:pic>
              </a:graphicData>
            </a:graphic>
          </wp:inline>
        </w:drawing>
      </w: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325530" w:rsidRDefault="00325530" w:rsidP="00325530">
      <w:pPr>
        <w:jc w:val="center"/>
      </w:pPr>
    </w:p>
    <w:p w:rsidR="008209B8" w:rsidRDefault="00D36669" w:rsidP="00325530">
      <w:pPr>
        <w:jc w:val="center"/>
        <w:rPr>
          <w:b w:val="0"/>
          <w:u w:val="none"/>
        </w:rPr>
      </w:pPr>
      <w:r>
        <w:t xml:space="preserve"> </w:t>
      </w:r>
      <w:r w:rsidR="008209B8">
        <w:t>Introduction</w:t>
      </w:r>
    </w:p>
    <w:p w:rsidR="008209B8" w:rsidRDefault="008209B8" w:rsidP="008209B8">
      <w:pPr>
        <w:rPr>
          <w:b w:val="0"/>
          <w:u w:val="none"/>
        </w:rPr>
      </w:pPr>
    </w:p>
    <w:p w:rsidR="0056510A" w:rsidRDefault="00325530" w:rsidP="008209B8">
      <w:pPr>
        <w:rPr>
          <w:b w:val="0"/>
          <w:u w:val="none"/>
        </w:rPr>
      </w:pPr>
      <w:r>
        <w:rPr>
          <w:b w:val="0"/>
          <w:u w:val="none"/>
        </w:rPr>
        <w:t xml:space="preserve">The Practice </w:t>
      </w:r>
      <w:r w:rsidR="005E0CDC">
        <w:rPr>
          <w:b w:val="0"/>
          <w:u w:val="none"/>
        </w:rPr>
        <w:t>has a zero tolerance policy o</w:t>
      </w:r>
      <w:r w:rsidR="00300684">
        <w:rPr>
          <w:b w:val="0"/>
          <w:u w:val="none"/>
        </w:rPr>
        <w:t>f all violence and aggression. This policy i</w:t>
      </w:r>
      <w:r>
        <w:rPr>
          <w:b w:val="0"/>
          <w:u w:val="none"/>
        </w:rPr>
        <w:t xml:space="preserve">s for the protection of all our </w:t>
      </w:r>
      <w:r w:rsidR="00300684">
        <w:rPr>
          <w:b w:val="0"/>
          <w:u w:val="none"/>
        </w:rPr>
        <w:t>staff, but also for the protection of other patients, their families, visitors, etc.  In order to ensure that this zero tolerance approach is adhered to, it is essential to have robust policies and procedures in place.  In General Practice, this will need to cover a variety of situations in which incidents could occur.</w:t>
      </w:r>
    </w:p>
    <w:p w:rsidR="00396584" w:rsidRDefault="00396584" w:rsidP="008209B8">
      <w:pPr>
        <w:rPr>
          <w:b w:val="0"/>
          <w:u w:val="none"/>
        </w:rPr>
      </w:pPr>
    </w:p>
    <w:p w:rsidR="0056510A" w:rsidRPr="0056510A" w:rsidRDefault="00D36669" w:rsidP="008209B8">
      <w:r>
        <w:t xml:space="preserve">2.0 </w:t>
      </w:r>
      <w:r w:rsidR="00300684">
        <w:t>Aims and Objectives</w:t>
      </w:r>
      <w:r w:rsidR="0056510A" w:rsidRPr="0056510A">
        <w:t xml:space="preserve"> </w:t>
      </w:r>
    </w:p>
    <w:p w:rsidR="0056510A" w:rsidRDefault="0056510A" w:rsidP="008209B8">
      <w:pPr>
        <w:rPr>
          <w:b w:val="0"/>
          <w:u w:val="none"/>
        </w:rPr>
      </w:pPr>
    </w:p>
    <w:p w:rsidR="00300684" w:rsidRDefault="00300684" w:rsidP="008209B8">
      <w:pPr>
        <w:rPr>
          <w:b w:val="0"/>
          <w:u w:val="none"/>
        </w:rPr>
      </w:pPr>
      <w:r>
        <w:rPr>
          <w:b w:val="0"/>
          <w:u w:val="none"/>
        </w:rPr>
        <w:t>The aims and objectives of this policy are as follows:</w:t>
      </w:r>
    </w:p>
    <w:p w:rsidR="003E6CA7" w:rsidRDefault="003E6CA7" w:rsidP="008209B8">
      <w:pPr>
        <w:rPr>
          <w:b w:val="0"/>
          <w:u w:val="none"/>
        </w:rPr>
      </w:pPr>
    </w:p>
    <w:p w:rsidR="00300684" w:rsidRDefault="00300684" w:rsidP="00396584">
      <w:pPr>
        <w:numPr>
          <w:ilvl w:val="0"/>
          <w:numId w:val="6"/>
        </w:numPr>
        <w:ind w:left="720"/>
        <w:jc w:val="both"/>
        <w:rPr>
          <w:b w:val="0"/>
          <w:u w:val="none"/>
        </w:rPr>
      </w:pPr>
      <w:r>
        <w:rPr>
          <w:b w:val="0"/>
          <w:u w:val="none"/>
        </w:rPr>
        <w:t>To ensure adequate processes are in place for the protection of staff and patients</w:t>
      </w:r>
    </w:p>
    <w:p w:rsidR="00300684" w:rsidRDefault="00300684" w:rsidP="00396584">
      <w:pPr>
        <w:numPr>
          <w:ilvl w:val="0"/>
          <w:numId w:val="6"/>
        </w:numPr>
        <w:ind w:left="720"/>
        <w:jc w:val="both"/>
        <w:rPr>
          <w:b w:val="0"/>
          <w:u w:val="none"/>
        </w:rPr>
      </w:pPr>
      <w:r>
        <w:rPr>
          <w:b w:val="0"/>
          <w:u w:val="none"/>
        </w:rPr>
        <w:t>To ensure staff are fully aware of their responsibilities when dealing with violent or aggressive patients</w:t>
      </w:r>
    </w:p>
    <w:p w:rsidR="00300684" w:rsidRDefault="00300684" w:rsidP="00396584">
      <w:pPr>
        <w:numPr>
          <w:ilvl w:val="0"/>
          <w:numId w:val="6"/>
        </w:numPr>
        <w:ind w:left="720"/>
        <w:jc w:val="both"/>
        <w:rPr>
          <w:b w:val="0"/>
          <w:u w:val="none"/>
        </w:rPr>
      </w:pPr>
      <w:r>
        <w:rPr>
          <w:b w:val="0"/>
          <w:u w:val="none"/>
        </w:rPr>
        <w:t>To ensure that staff are fully aware of their rights when they have to deal with such incidents</w:t>
      </w:r>
    </w:p>
    <w:p w:rsidR="00396584" w:rsidRDefault="00396584" w:rsidP="00300684">
      <w:pPr>
        <w:rPr>
          <w:b w:val="0"/>
          <w:u w:val="none"/>
        </w:rPr>
      </w:pPr>
    </w:p>
    <w:p w:rsidR="00300684" w:rsidRDefault="00300684" w:rsidP="00300684">
      <w:pPr>
        <w:rPr>
          <w:b w:val="0"/>
          <w:u w:val="none"/>
        </w:rPr>
      </w:pPr>
      <w:r>
        <w:t>3.0 Aggressive Patient</w:t>
      </w:r>
    </w:p>
    <w:p w:rsidR="00300684" w:rsidRDefault="00300684" w:rsidP="008209B8">
      <w:pPr>
        <w:rPr>
          <w:b w:val="0"/>
          <w:u w:val="none"/>
        </w:rPr>
      </w:pPr>
    </w:p>
    <w:p w:rsidR="00664465" w:rsidRDefault="00C91E7B" w:rsidP="008209B8">
      <w:pPr>
        <w:rPr>
          <w:b w:val="0"/>
          <w:u w:val="none"/>
        </w:rPr>
      </w:pPr>
      <w:r>
        <w:rPr>
          <w:b w:val="0"/>
          <w:u w:val="none"/>
        </w:rPr>
        <w:t>What is an aggressive patient? This is a patient (or relative) who exhibits one or more of the following patterns of behaviour:</w:t>
      </w:r>
    </w:p>
    <w:p w:rsidR="003E6CA7" w:rsidRDefault="003E6CA7" w:rsidP="008209B8">
      <w:pPr>
        <w:rPr>
          <w:b w:val="0"/>
          <w:u w:val="none"/>
        </w:rPr>
      </w:pPr>
    </w:p>
    <w:p w:rsidR="00C91E7B" w:rsidRPr="00C91E7B" w:rsidRDefault="00C91E7B" w:rsidP="00396584">
      <w:pPr>
        <w:numPr>
          <w:ilvl w:val="0"/>
          <w:numId w:val="6"/>
        </w:numPr>
        <w:ind w:left="720"/>
        <w:jc w:val="both"/>
        <w:rPr>
          <w:b w:val="0"/>
          <w:u w:val="none"/>
        </w:rPr>
      </w:pPr>
      <w:r w:rsidRPr="00C91E7B">
        <w:rPr>
          <w:b w:val="0"/>
          <w:u w:val="none"/>
        </w:rPr>
        <w:t xml:space="preserve">Verbally abusive, offensive or intimidating in their behaviour towards staff </w:t>
      </w:r>
    </w:p>
    <w:p w:rsidR="00C91E7B" w:rsidRPr="00C91E7B" w:rsidRDefault="00C91E7B" w:rsidP="00396584">
      <w:pPr>
        <w:numPr>
          <w:ilvl w:val="0"/>
          <w:numId w:val="6"/>
        </w:numPr>
        <w:ind w:left="720"/>
        <w:jc w:val="both"/>
        <w:rPr>
          <w:b w:val="0"/>
          <w:u w:val="none"/>
        </w:rPr>
      </w:pPr>
      <w:r w:rsidRPr="00C91E7B">
        <w:rPr>
          <w:b w:val="0"/>
          <w:u w:val="none"/>
        </w:rPr>
        <w:t xml:space="preserve">Threatening physical violence </w:t>
      </w:r>
    </w:p>
    <w:p w:rsidR="00C91E7B" w:rsidRPr="00C91E7B" w:rsidRDefault="00C91E7B" w:rsidP="00396584">
      <w:pPr>
        <w:numPr>
          <w:ilvl w:val="0"/>
          <w:numId w:val="6"/>
        </w:numPr>
        <w:ind w:left="720"/>
        <w:jc w:val="both"/>
        <w:rPr>
          <w:b w:val="0"/>
          <w:u w:val="none"/>
        </w:rPr>
      </w:pPr>
      <w:r w:rsidRPr="00C91E7B">
        <w:rPr>
          <w:b w:val="0"/>
          <w:u w:val="none"/>
        </w:rPr>
        <w:t xml:space="preserve">Making excessive demands and/or maintaining certain expectations and failing to accept that these are unreasonable </w:t>
      </w:r>
      <w:r w:rsidR="00396584">
        <w:rPr>
          <w:b w:val="0"/>
          <w:u w:val="none"/>
        </w:rPr>
        <w:t>(</w:t>
      </w:r>
      <w:r w:rsidRPr="00C91E7B">
        <w:rPr>
          <w:b w:val="0"/>
          <w:u w:val="none"/>
        </w:rPr>
        <w:t xml:space="preserve">e.g. </w:t>
      </w:r>
      <w:r w:rsidR="00396584">
        <w:rPr>
          <w:b w:val="0"/>
          <w:u w:val="none"/>
        </w:rPr>
        <w:t>wanting an immediate appointment</w:t>
      </w:r>
      <w:r w:rsidR="00161EA0">
        <w:rPr>
          <w:b w:val="0"/>
          <w:u w:val="none"/>
        </w:rPr>
        <w:t xml:space="preserve"> and becoming aggressive when this is not possible</w:t>
      </w:r>
      <w:r w:rsidR="00396584">
        <w:rPr>
          <w:b w:val="0"/>
          <w:u w:val="none"/>
        </w:rPr>
        <w:t>)</w:t>
      </w:r>
    </w:p>
    <w:p w:rsidR="00C91E7B" w:rsidRPr="00C91E7B" w:rsidRDefault="00C91E7B" w:rsidP="00396584">
      <w:pPr>
        <w:numPr>
          <w:ilvl w:val="0"/>
          <w:numId w:val="6"/>
        </w:numPr>
        <w:ind w:left="720"/>
        <w:jc w:val="both"/>
        <w:rPr>
          <w:b w:val="0"/>
          <w:u w:val="none"/>
        </w:rPr>
      </w:pPr>
      <w:r w:rsidRPr="00C91E7B">
        <w:rPr>
          <w:b w:val="0"/>
          <w:u w:val="none"/>
        </w:rPr>
        <w:t>insisting that a member of staff is dismissed</w:t>
      </w:r>
    </w:p>
    <w:p w:rsidR="00C91E7B" w:rsidRPr="00C91E7B" w:rsidRDefault="00C91E7B" w:rsidP="00396584">
      <w:pPr>
        <w:numPr>
          <w:ilvl w:val="0"/>
          <w:numId w:val="6"/>
        </w:numPr>
        <w:ind w:left="720"/>
        <w:jc w:val="both"/>
        <w:rPr>
          <w:b w:val="0"/>
          <w:u w:val="none"/>
        </w:rPr>
      </w:pPr>
      <w:r w:rsidRPr="00C91E7B">
        <w:rPr>
          <w:b w:val="0"/>
          <w:u w:val="none"/>
        </w:rPr>
        <w:t>insisting that treatment is carried out on demand</w:t>
      </w:r>
    </w:p>
    <w:p w:rsidR="00C91E7B" w:rsidRPr="00C91E7B" w:rsidRDefault="00C91E7B" w:rsidP="00396584">
      <w:pPr>
        <w:numPr>
          <w:ilvl w:val="0"/>
          <w:numId w:val="6"/>
        </w:numPr>
        <w:ind w:left="720"/>
        <w:jc w:val="both"/>
        <w:rPr>
          <w:b w:val="0"/>
          <w:u w:val="none"/>
        </w:rPr>
      </w:pPr>
      <w:r w:rsidRPr="00C91E7B">
        <w:rPr>
          <w:b w:val="0"/>
          <w:u w:val="none"/>
        </w:rPr>
        <w:t xml:space="preserve">constantly requesting a </w:t>
      </w:r>
      <w:r w:rsidR="00396584">
        <w:rPr>
          <w:b w:val="0"/>
          <w:u w:val="none"/>
        </w:rPr>
        <w:t>different</w:t>
      </w:r>
      <w:r w:rsidRPr="00C91E7B">
        <w:rPr>
          <w:b w:val="0"/>
          <w:u w:val="none"/>
        </w:rPr>
        <w:t xml:space="preserve"> GP</w:t>
      </w:r>
    </w:p>
    <w:p w:rsidR="00C91E7B" w:rsidRPr="00C91E7B" w:rsidRDefault="00C91E7B" w:rsidP="00396584">
      <w:pPr>
        <w:numPr>
          <w:ilvl w:val="0"/>
          <w:numId w:val="6"/>
        </w:numPr>
        <w:ind w:left="720"/>
        <w:jc w:val="both"/>
        <w:rPr>
          <w:b w:val="0"/>
          <w:u w:val="none"/>
        </w:rPr>
      </w:pPr>
      <w:r w:rsidRPr="00C91E7B">
        <w:rPr>
          <w:b w:val="0"/>
          <w:u w:val="none"/>
        </w:rPr>
        <w:t xml:space="preserve">demands to see a particular member of staff/clinician </w:t>
      </w:r>
    </w:p>
    <w:p w:rsidR="00396584" w:rsidRDefault="00396584" w:rsidP="00D36669">
      <w:pPr>
        <w:rPr>
          <w:b w:val="0"/>
          <w:u w:val="none"/>
        </w:rPr>
      </w:pPr>
    </w:p>
    <w:p w:rsidR="00396584" w:rsidRDefault="00396584" w:rsidP="00396584">
      <w:pPr>
        <w:rPr>
          <w:b w:val="0"/>
          <w:u w:val="none"/>
        </w:rPr>
      </w:pPr>
      <w:r>
        <w:t>4.0 Dealing with an Aggressive Patient</w:t>
      </w:r>
    </w:p>
    <w:p w:rsidR="00396584" w:rsidRDefault="00396584" w:rsidP="00D36669">
      <w:pPr>
        <w:rPr>
          <w:b w:val="0"/>
          <w:u w:val="none"/>
        </w:rPr>
      </w:pPr>
    </w:p>
    <w:p w:rsidR="00016A4C" w:rsidRDefault="00396584" w:rsidP="00D36669">
      <w:pPr>
        <w:rPr>
          <w:b w:val="0"/>
          <w:u w:val="none"/>
        </w:rPr>
      </w:pPr>
      <w:r>
        <w:rPr>
          <w:b w:val="0"/>
          <w:u w:val="none"/>
        </w:rPr>
        <w:t xml:space="preserve">Patients can become aggressive for a variety of reasons, and it is always advisable to try to calm down the situation as early as possible, as this may prevent an incident.  </w:t>
      </w:r>
    </w:p>
    <w:p w:rsidR="00016A4C" w:rsidRDefault="00016A4C" w:rsidP="00D36669">
      <w:pPr>
        <w:rPr>
          <w:b w:val="0"/>
          <w:u w:val="none"/>
        </w:rPr>
      </w:pPr>
    </w:p>
    <w:p w:rsidR="00016A4C" w:rsidRDefault="00016A4C" w:rsidP="008500CB">
      <w:r>
        <w:t>4.1 An Aggressive Incident</w:t>
      </w:r>
    </w:p>
    <w:p w:rsidR="00016A4C" w:rsidRDefault="00016A4C" w:rsidP="00D36669">
      <w:pPr>
        <w:rPr>
          <w:b w:val="0"/>
          <w:u w:val="none"/>
        </w:rPr>
      </w:pPr>
    </w:p>
    <w:p w:rsidR="00396584" w:rsidRDefault="00396584" w:rsidP="008500CB">
      <w:pPr>
        <w:rPr>
          <w:b w:val="0"/>
          <w:u w:val="none"/>
        </w:rPr>
      </w:pPr>
      <w:r>
        <w:rPr>
          <w:b w:val="0"/>
          <w:u w:val="none"/>
        </w:rPr>
        <w:t>If the patient does become aggressive, then the following process should be followed:</w:t>
      </w:r>
    </w:p>
    <w:p w:rsidR="008500CB" w:rsidRDefault="008500CB" w:rsidP="008500CB">
      <w:pPr>
        <w:rPr>
          <w:b w:val="0"/>
          <w:u w:val="none"/>
        </w:rPr>
      </w:pPr>
    </w:p>
    <w:p w:rsidR="00CC2206" w:rsidRDefault="00396584" w:rsidP="00016A4C">
      <w:pPr>
        <w:numPr>
          <w:ilvl w:val="0"/>
          <w:numId w:val="7"/>
        </w:numPr>
        <w:ind w:left="1080"/>
        <w:rPr>
          <w:b w:val="0"/>
          <w:u w:val="none"/>
        </w:rPr>
      </w:pPr>
      <w:r>
        <w:rPr>
          <w:b w:val="0"/>
          <w:u w:val="none"/>
        </w:rPr>
        <w:t xml:space="preserve">If they continue with their aggressive behaviour, then tell them that they will not be dealt with until they calm down.  </w:t>
      </w:r>
    </w:p>
    <w:p w:rsidR="00396584" w:rsidRDefault="00396584" w:rsidP="00016A4C">
      <w:pPr>
        <w:numPr>
          <w:ilvl w:val="0"/>
          <w:numId w:val="7"/>
        </w:numPr>
        <w:ind w:left="1080"/>
        <w:rPr>
          <w:b w:val="0"/>
          <w:u w:val="none"/>
        </w:rPr>
      </w:pPr>
      <w:r>
        <w:rPr>
          <w:b w:val="0"/>
          <w:u w:val="none"/>
        </w:rPr>
        <w:t>Remain calm and clear and keep repeating that the behaviour is unacceptable. Insist that you are trying to help, but cannot do so until they calm down.</w:t>
      </w:r>
    </w:p>
    <w:p w:rsidR="00396584" w:rsidRDefault="00396584" w:rsidP="00016A4C">
      <w:pPr>
        <w:numPr>
          <w:ilvl w:val="0"/>
          <w:numId w:val="7"/>
        </w:numPr>
        <w:ind w:left="1080"/>
        <w:rPr>
          <w:b w:val="0"/>
          <w:u w:val="none"/>
        </w:rPr>
      </w:pPr>
      <w:r>
        <w:rPr>
          <w:b w:val="0"/>
          <w:u w:val="none"/>
        </w:rPr>
        <w:lastRenderedPageBreak/>
        <w:t>In the interests of safety, it is best to stay accompanied by another member of staff.  Staff should never isolate themselves with a potentially violent patient.</w:t>
      </w:r>
    </w:p>
    <w:p w:rsidR="00396584" w:rsidRDefault="00396584" w:rsidP="00016A4C">
      <w:pPr>
        <w:numPr>
          <w:ilvl w:val="0"/>
          <w:numId w:val="7"/>
        </w:numPr>
        <w:ind w:left="1080"/>
        <w:rPr>
          <w:b w:val="0"/>
          <w:u w:val="none"/>
        </w:rPr>
      </w:pPr>
      <w:r>
        <w:rPr>
          <w:b w:val="0"/>
          <w:u w:val="none"/>
        </w:rPr>
        <w:t>Get a more senior member of staff to speak to the patient</w:t>
      </w:r>
      <w:r w:rsidR="00016A4C">
        <w:rPr>
          <w:b w:val="0"/>
          <w:u w:val="none"/>
        </w:rPr>
        <w:t>, again keeping calm and stressing that you are trying to help.</w:t>
      </w:r>
    </w:p>
    <w:p w:rsidR="00016A4C" w:rsidRDefault="00016A4C" w:rsidP="00016A4C">
      <w:pPr>
        <w:numPr>
          <w:ilvl w:val="0"/>
          <w:numId w:val="7"/>
        </w:numPr>
        <w:ind w:left="1080"/>
        <w:rPr>
          <w:b w:val="0"/>
          <w:u w:val="none"/>
        </w:rPr>
      </w:pPr>
      <w:r>
        <w:rPr>
          <w:b w:val="0"/>
          <w:u w:val="none"/>
        </w:rPr>
        <w:t>Following the incident, the main points sh</w:t>
      </w:r>
      <w:r w:rsidR="00BA412A">
        <w:rPr>
          <w:b w:val="0"/>
          <w:u w:val="none"/>
        </w:rPr>
        <w:t>ould be recorded on a significant events form</w:t>
      </w:r>
    </w:p>
    <w:p w:rsidR="00BA412A" w:rsidRDefault="00BA412A" w:rsidP="00016A4C">
      <w:pPr>
        <w:numPr>
          <w:ilvl w:val="0"/>
          <w:numId w:val="7"/>
        </w:numPr>
        <w:ind w:left="1080"/>
        <w:rPr>
          <w:b w:val="0"/>
          <w:u w:val="none"/>
        </w:rPr>
      </w:pPr>
      <w:r>
        <w:rPr>
          <w:b w:val="0"/>
          <w:u w:val="none"/>
        </w:rPr>
        <w:t>All incidents of violent and aggressive behaviour should be reported to the Practice Manager</w:t>
      </w:r>
    </w:p>
    <w:p w:rsidR="00396584" w:rsidRDefault="00396584" w:rsidP="00D36669">
      <w:pPr>
        <w:rPr>
          <w:b w:val="0"/>
          <w:u w:val="none"/>
        </w:rPr>
      </w:pPr>
    </w:p>
    <w:p w:rsidR="0056510A" w:rsidRDefault="0056510A" w:rsidP="0056510A">
      <w:pPr>
        <w:rPr>
          <w:b w:val="0"/>
          <w:u w:val="none"/>
        </w:rPr>
      </w:pPr>
    </w:p>
    <w:p w:rsidR="0056510A" w:rsidRDefault="00C4122E" w:rsidP="0056510A">
      <w:r>
        <w:t>5</w:t>
      </w:r>
      <w:r w:rsidR="002E6F06">
        <w:t xml:space="preserve">.0 </w:t>
      </w:r>
      <w:r>
        <w:t xml:space="preserve">Violent </w:t>
      </w:r>
      <w:r w:rsidR="00325530">
        <w:t xml:space="preserve">or threatening </w:t>
      </w:r>
      <w:r>
        <w:t>Patients</w:t>
      </w:r>
    </w:p>
    <w:p w:rsidR="0056510A" w:rsidRDefault="0056510A" w:rsidP="0056510A"/>
    <w:p w:rsidR="0056510A" w:rsidRDefault="00C4122E" w:rsidP="0056510A">
      <w:pPr>
        <w:rPr>
          <w:b w:val="0"/>
          <w:u w:val="none"/>
        </w:rPr>
      </w:pPr>
      <w:r>
        <w:rPr>
          <w:b w:val="0"/>
          <w:u w:val="none"/>
        </w:rPr>
        <w:t>Dealing with a violent</w:t>
      </w:r>
      <w:r w:rsidR="00325530">
        <w:rPr>
          <w:b w:val="0"/>
          <w:u w:val="none"/>
        </w:rPr>
        <w:t xml:space="preserve"> or threatening patient </w:t>
      </w:r>
      <w:r>
        <w:rPr>
          <w:b w:val="0"/>
          <w:u w:val="none"/>
        </w:rPr>
        <w:t>requires a much more immediate respon</w:t>
      </w:r>
      <w:r w:rsidR="00325530">
        <w:rPr>
          <w:b w:val="0"/>
          <w:u w:val="none"/>
        </w:rPr>
        <w:t>se.  As soon as a patient starts threatening or becomes violent</w:t>
      </w:r>
      <w:r>
        <w:rPr>
          <w:b w:val="0"/>
          <w:u w:val="none"/>
        </w:rPr>
        <w:t>, then immediate action must be taken, as follows:</w:t>
      </w:r>
    </w:p>
    <w:p w:rsidR="003E6CA7" w:rsidRDefault="003E6CA7" w:rsidP="0056510A">
      <w:pPr>
        <w:rPr>
          <w:b w:val="0"/>
          <w:u w:val="none"/>
        </w:rPr>
      </w:pPr>
    </w:p>
    <w:p w:rsidR="002E6F06" w:rsidRDefault="00BA412A" w:rsidP="002E6F06">
      <w:pPr>
        <w:numPr>
          <w:ilvl w:val="0"/>
          <w:numId w:val="4"/>
        </w:numPr>
        <w:rPr>
          <w:b w:val="0"/>
          <w:u w:val="none"/>
        </w:rPr>
      </w:pPr>
      <w:r>
        <w:rPr>
          <w:b w:val="0"/>
          <w:u w:val="none"/>
        </w:rPr>
        <w:t>Lock the reception door</w:t>
      </w:r>
    </w:p>
    <w:p w:rsidR="00BA412A" w:rsidRPr="00BA412A" w:rsidRDefault="00BA412A" w:rsidP="00BA412A">
      <w:pPr>
        <w:numPr>
          <w:ilvl w:val="0"/>
          <w:numId w:val="4"/>
        </w:numPr>
        <w:rPr>
          <w:b w:val="0"/>
          <w:u w:val="none"/>
        </w:rPr>
      </w:pPr>
      <w:r>
        <w:rPr>
          <w:b w:val="0"/>
          <w:u w:val="none"/>
        </w:rPr>
        <w:t>If the</w:t>
      </w:r>
      <w:r w:rsidR="006463EE">
        <w:rPr>
          <w:b w:val="0"/>
          <w:u w:val="none"/>
        </w:rPr>
        <w:t xml:space="preserve"> aggressive behaviour continues</w:t>
      </w:r>
      <w:r>
        <w:rPr>
          <w:b w:val="0"/>
          <w:u w:val="none"/>
        </w:rPr>
        <w:t xml:space="preserve"> </w:t>
      </w:r>
      <w:r w:rsidR="006463EE">
        <w:rPr>
          <w:b w:val="0"/>
          <w:u w:val="none"/>
        </w:rPr>
        <w:t xml:space="preserve">and a panic alarm is available, </w:t>
      </w:r>
      <w:r>
        <w:rPr>
          <w:b w:val="0"/>
          <w:u w:val="none"/>
        </w:rPr>
        <w:t>then press this immediately</w:t>
      </w:r>
    </w:p>
    <w:p w:rsidR="002E6F06" w:rsidRDefault="008C01E4" w:rsidP="002E6F06">
      <w:pPr>
        <w:numPr>
          <w:ilvl w:val="0"/>
          <w:numId w:val="4"/>
        </w:numPr>
        <w:rPr>
          <w:b w:val="0"/>
          <w:u w:val="none"/>
        </w:rPr>
      </w:pPr>
      <w:r>
        <w:rPr>
          <w:b w:val="0"/>
          <w:u w:val="none"/>
        </w:rPr>
        <w:t xml:space="preserve">Telephone </w:t>
      </w:r>
      <w:r w:rsidR="00C4122E">
        <w:rPr>
          <w:b w:val="0"/>
          <w:u w:val="none"/>
        </w:rPr>
        <w:t xml:space="preserve">the police.  Once </w:t>
      </w:r>
      <w:r w:rsidR="00325530">
        <w:rPr>
          <w:b w:val="0"/>
          <w:u w:val="none"/>
        </w:rPr>
        <w:t>threats or violence</w:t>
      </w:r>
      <w:r w:rsidR="00C4122E">
        <w:rPr>
          <w:b w:val="0"/>
          <w:u w:val="none"/>
        </w:rPr>
        <w:t xml:space="preserve"> occurs, it becomes a crime.</w:t>
      </w:r>
    </w:p>
    <w:p w:rsidR="00C4122E" w:rsidRDefault="00C4122E" w:rsidP="002E6F06">
      <w:pPr>
        <w:numPr>
          <w:ilvl w:val="0"/>
          <w:numId w:val="4"/>
        </w:numPr>
        <w:rPr>
          <w:b w:val="0"/>
          <w:u w:val="none"/>
        </w:rPr>
      </w:pPr>
      <w:r>
        <w:rPr>
          <w:b w:val="0"/>
          <w:u w:val="none"/>
        </w:rPr>
        <w:t xml:space="preserve">If there are other patients in the vicinity, then there is a duty to protect them.  </w:t>
      </w:r>
      <w:r w:rsidR="00BA412A">
        <w:rPr>
          <w:b w:val="0"/>
          <w:u w:val="none"/>
        </w:rPr>
        <w:t xml:space="preserve">If possible remove other patients in the vicinity to another part of the waiting area </w:t>
      </w:r>
      <w:r w:rsidR="00210B1E">
        <w:rPr>
          <w:b w:val="0"/>
          <w:u w:val="none"/>
        </w:rPr>
        <w:t xml:space="preserve">or another room </w:t>
      </w:r>
      <w:r w:rsidR="00BA412A">
        <w:rPr>
          <w:b w:val="0"/>
          <w:u w:val="none"/>
        </w:rPr>
        <w:t>away from the situation.</w:t>
      </w:r>
    </w:p>
    <w:p w:rsidR="00C4122E" w:rsidRDefault="00C4122E" w:rsidP="002E6F06">
      <w:pPr>
        <w:numPr>
          <w:ilvl w:val="0"/>
          <w:numId w:val="4"/>
        </w:numPr>
        <w:rPr>
          <w:b w:val="0"/>
          <w:u w:val="none"/>
        </w:rPr>
      </w:pPr>
      <w:r>
        <w:rPr>
          <w:b w:val="0"/>
          <w:u w:val="none"/>
        </w:rPr>
        <w:t>Following an incident of violence, the practice should hold a significant event meeting</w:t>
      </w:r>
      <w:r w:rsidR="00CC2206">
        <w:rPr>
          <w:b w:val="0"/>
          <w:u w:val="none"/>
        </w:rPr>
        <w:t xml:space="preserve"> to decide if the patient should be removed from the list.</w:t>
      </w:r>
    </w:p>
    <w:p w:rsidR="0056510A" w:rsidRDefault="00CC2206" w:rsidP="0056510A">
      <w:pPr>
        <w:numPr>
          <w:ilvl w:val="0"/>
          <w:numId w:val="4"/>
        </w:numPr>
        <w:rPr>
          <w:b w:val="0"/>
          <w:u w:val="none"/>
        </w:rPr>
      </w:pPr>
      <w:r w:rsidRPr="00CC2206">
        <w:rPr>
          <w:b w:val="0"/>
          <w:u w:val="none"/>
        </w:rPr>
        <w:t xml:space="preserve">If the patient is to be removed from the list, then the practice should now follow the procedure for the removal of patients. </w:t>
      </w:r>
    </w:p>
    <w:p w:rsidR="00CC2206" w:rsidRPr="00CC2206" w:rsidRDefault="00CC2206" w:rsidP="00CC2206">
      <w:pPr>
        <w:rPr>
          <w:b w:val="0"/>
          <w:u w:val="none"/>
        </w:rPr>
      </w:pPr>
    </w:p>
    <w:p w:rsidR="0056510A" w:rsidRDefault="00CC2206" w:rsidP="0056510A">
      <w:r>
        <w:t>6</w:t>
      </w:r>
      <w:r w:rsidR="002E6F06">
        <w:t xml:space="preserve">.0 </w:t>
      </w:r>
      <w:r>
        <w:t>Removal of Patient from Practice List</w:t>
      </w:r>
    </w:p>
    <w:p w:rsidR="0056510A" w:rsidRDefault="0056510A" w:rsidP="0056510A"/>
    <w:p w:rsidR="005517AF" w:rsidRDefault="00CC2206" w:rsidP="0056510A">
      <w:pPr>
        <w:rPr>
          <w:b w:val="0"/>
          <w:u w:val="none"/>
        </w:rPr>
      </w:pPr>
      <w:r>
        <w:rPr>
          <w:b w:val="0"/>
          <w:u w:val="none"/>
        </w:rPr>
        <w:t xml:space="preserve">When it becomes necessary to remove the patient from the practice list, for reasons of violent or aggressive behaviour, then </w:t>
      </w:r>
      <w:r w:rsidR="005517AF">
        <w:rPr>
          <w:b w:val="0"/>
          <w:u w:val="none"/>
        </w:rPr>
        <w:t xml:space="preserve">a specific process should be followed.  </w:t>
      </w:r>
      <w:r w:rsidR="00BA412A">
        <w:rPr>
          <w:b w:val="0"/>
          <w:u w:val="none"/>
        </w:rPr>
        <w:t>(See info 4 Policy on removing Patients from the Practice List).</w:t>
      </w:r>
    </w:p>
    <w:p w:rsidR="001366F7" w:rsidRDefault="005517AF" w:rsidP="0056510A">
      <w:pPr>
        <w:rPr>
          <w:b w:val="0"/>
          <w:u w:val="none"/>
        </w:rPr>
      </w:pPr>
      <w:r>
        <w:rPr>
          <w:b w:val="0"/>
          <w:u w:val="none"/>
        </w:rPr>
        <w:t>Under schedule 6 of the NHS (GMS Contra</w:t>
      </w:r>
      <w:r w:rsidR="00325530">
        <w:rPr>
          <w:b w:val="0"/>
          <w:u w:val="none"/>
        </w:rPr>
        <w:t>cts) Regulations (2004), PCSE</w:t>
      </w:r>
      <w:r>
        <w:rPr>
          <w:b w:val="0"/>
          <w:u w:val="none"/>
        </w:rPr>
        <w:t xml:space="preserve"> would be required to remove a patient from the GP practice list if it is informed by the practice that the patient has committed an act of violence</w:t>
      </w:r>
      <w:r w:rsidR="00325530">
        <w:rPr>
          <w:b w:val="0"/>
          <w:u w:val="none"/>
        </w:rPr>
        <w:t xml:space="preserve"> or threats</w:t>
      </w:r>
      <w:r>
        <w:rPr>
          <w:b w:val="0"/>
          <w:u w:val="none"/>
        </w:rPr>
        <w:t xml:space="preserve"> against anyone present on the practice premises, or at any place where the services were provided to the patient, or that the patient has behaved in such a way that any person has feared for his/her safety.  </w:t>
      </w:r>
    </w:p>
    <w:p w:rsidR="001366F7" w:rsidRDefault="001366F7" w:rsidP="0056510A">
      <w:pPr>
        <w:rPr>
          <w:b w:val="0"/>
          <w:u w:val="none"/>
        </w:rPr>
      </w:pPr>
    </w:p>
    <w:p w:rsidR="00325530" w:rsidRDefault="005517AF" w:rsidP="0056510A">
      <w:r>
        <w:rPr>
          <w:b w:val="0"/>
          <w:u w:val="none"/>
        </w:rPr>
        <w:t xml:space="preserve">It is essential in all cases that the incident </w:t>
      </w:r>
      <w:r w:rsidR="001366F7">
        <w:rPr>
          <w:b w:val="0"/>
          <w:u w:val="none"/>
        </w:rPr>
        <w:t>has</w:t>
      </w:r>
      <w:r>
        <w:rPr>
          <w:b w:val="0"/>
          <w:u w:val="none"/>
        </w:rPr>
        <w:t xml:space="preserve"> been reported to the police</w:t>
      </w:r>
      <w:r w:rsidR="001366F7">
        <w:rPr>
          <w:b w:val="0"/>
          <w:u w:val="none"/>
        </w:rPr>
        <w:t>, pri</w:t>
      </w:r>
      <w:r w:rsidR="00325530">
        <w:rPr>
          <w:b w:val="0"/>
          <w:u w:val="none"/>
        </w:rPr>
        <w:t>or to the application to the PCSE</w:t>
      </w:r>
      <w:r w:rsidR="001366F7">
        <w:rPr>
          <w:b w:val="0"/>
          <w:u w:val="none"/>
        </w:rPr>
        <w:t xml:space="preserve"> to remove the patient from the list</w:t>
      </w:r>
      <w:r>
        <w:rPr>
          <w:b w:val="0"/>
          <w:u w:val="none"/>
        </w:rPr>
        <w:t>.</w:t>
      </w:r>
      <w:r w:rsidR="00B22A8B">
        <w:rPr>
          <w:b w:val="0"/>
          <w:u w:val="none"/>
        </w:rPr>
        <w:t xml:space="preserve">  </w:t>
      </w:r>
    </w:p>
    <w:p w:rsidR="00325530" w:rsidRDefault="00325530" w:rsidP="0056510A"/>
    <w:p w:rsidR="00210B1E" w:rsidRDefault="00210B1E" w:rsidP="0056510A"/>
    <w:p w:rsidR="00210B1E" w:rsidRDefault="00210B1E" w:rsidP="0056510A"/>
    <w:p w:rsidR="00210B1E" w:rsidRDefault="00210B1E" w:rsidP="0056510A"/>
    <w:p w:rsidR="00325530" w:rsidRDefault="00325530" w:rsidP="0056510A"/>
    <w:p w:rsidR="000B1121" w:rsidRDefault="000B1121" w:rsidP="0056510A"/>
    <w:p w:rsidR="000B1121" w:rsidRDefault="000B1121" w:rsidP="0056510A"/>
    <w:p w:rsidR="000B1121" w:rsidRDefault="000B1121" w:rsidP="0056510A"/>
    <w:p w:rsidR="000B1121" w:rsidRDefault="000B1121" w:rsidP="0056510A"/>
    <w:p w:rsidR="000B1121" w:rsidRDefault="000B1121" w:rsidP="0056510A"/>
    <w:p w:rsidR="000B1121" w:rsidRDefault="000B1121" w:rsidP="0056510A"/>
    <w:p w:rsidR="000B1121" w:rsidRDefault="000B1121" w:rsidP="0056510A"/>
    <w:p w:rsidR="000B1121" w:rsidRDefault="000B1121" w:rsidP="0056510A"/>
    <w:p w:rsidR="000B1121" w:rsidRDefault="000B1121" w:rsidP="0056510A"/>
    <w:p w:rsidR="00325530" w:rsidRDefault="00325530" w:rsidP="0056510A"/>
    <w:p w:rsidR="00210B1E" w:rsidRDefault="00210B1E" w:rsidP="0056510A"/>
    <w:p w:rsidR="00210B1E" w:rsidRDefault="00210B1E" w:rsidP="0056510A"/>
    <w:p w:rsidR="00237C02" w:rsidRDefault="00CC2206" w:rsidP="0056510A">
      <w:pPr>
        <w:rPr>
          <w:b w:val="0"/>
          <w:u w:val="none"/>
        </w:rPr>
      </w:pPr>
      <w:r>
        <w:t>7</w:t>
      </w:r>
      <w:r w:rsidR="00526F20">
        <w:t xml:space="preserve">.0 </w:t>
      </w:r>
      <w:r w:rsidR="003E6CA7">
        <w:t>Following an Incident</w:t>
      </w:r>
    </w:p>
    <w:p w:rsidR="00237C02" w:rsidRDefault="00237C02" w:rsidP="0056510A">
      <w:pPr>
        <w:rPr>
          <w:b w:val="0"/>
          <w:u w:val="none"/>
        </w:rPr>
      </w:pPr>
    </w:p>
    <w:p w:rsidR="00237C02" w:rsidRDefault="003E6CA7" w:rsidP="0056510A">
      <w:pPr>
        <w:rPr>
          <w:b w:val="0"/>
          <w:u w:val="none"/>
        </w:rPr>
      </w:pPr>
      <w:r>
        <w:rPr>
          <w:b w:val="0"/>
          <w:u w:val="none"/>
        </w:rPr>
        <w:t>Every incident of violence or aggression should be recorded in a log specifically used for this purpose.  This log should contain the following information:</w:t>
      </w:r>
    </w:p>
    <w:p w:rsidR="003E6CA7" w:rsidRDefault="003E6CA7" w:rsidP="0056510A">
      <w:pPr>
        <w:rPr>
          <w:b w:val="0"/>
          <w:u w:val="none"/>
        </w:rPr>
      </w:pPr>
    </w:p>
    <w:p w:rsidR="003E6CA7" w:rsidRDefault="003E6CA7" w:rsidP="003E6CA7">
      <w:pPr>
        <w:numPr>
          <w:ilvl w:val="0"/>
          <w:numId w:val="8"/>
        </w:numPr>
        <w:rPr>
          <w:b w:val="0"/>
          <w:u w:val="none"/>
        </w:rPr>
      </w:pPr>
      <w:r>
        <w:rPr>
          <w:b w:val="0"/>
          <w:u w:val="none"/>
        </w:rPr>
        <w:t>Patient ID (</w:t>
      </w:r>
      <w:proofErr w:type="spellStart"/>
      <w:r>
        <w:rPr>
          <w:b w:val="0"/>
          <w:u w:val="none"/>
        </w:rPr>
        <w:t>eg</w:t>
      </w:r>
      <w:proofErr w:type="spellEnd"/>
      <w:r>
        <w:rPr>
          <w:b w:val="0"/>
          <w:u w:val="none"/>
        </w:rPr>
        <w:t xml:space="preserve"> NHS number)</w:t>
      </w:r>
    </w:p>
    <w:p w:rsidR="003E6CA7" w:rsidRDefault="003E6CA7" w:rsidP="003E6CA7">
      <w:pPr>
        <w:numPr>
          <w:ilvl w:val="0"/>
          <w:numId w:val="8"/>
        </w:numPr>
        <w:rPr>
          <w:b w:val="0"/>
          <w:u w:val="none"/>
        </w:rPr>
      </w:pPr>
      <w:r>
        <w:rPr>
          <w:b w:val="0"/>
          <w:u w:val="none"/>
        </w:rPr>
        <w:t>Time and date of incident</w:t>
      </w:r>
    </w:p>
    <w:p w:rsidR="003E6CA7" w:rsidRDefault="003E6CA7" w:rsidP="003E6CA7">
      <w:pPr>
        <w:numPr>
          <w:ilvl w:val="0"/>
          <w:numId w:val="8"/>
        </w:numPr>
        <w:rPr>
          <w:b w:val="0"/>
          <w:u w:val="none"/>
        </w:rPr>
      </w:pPr>
      <w:r>
        <w:rPr>
          <w:b w:val="0"/>
          <w:u w:val="none"/>
        </w:rPr>
        <w:t>Nature of incident – particularly the trigger point (</w:t>
      </w:r>
      <w:proofErr w:type="spellStart"/>
      <w:r>
        <w:rPr>
          <w:b w:val="0"/>
          <w:u w:val="none"/>
        </w:rPr>
        <w:t>eg</w:t>
      </w:r>
      <w:proofErr w:type="spellEnd"/>
      <w:r>
        <w:rPr>
          <w:b w:val="0"/>
          <w:u w:val="none"/>
        </w:rPr>
        <w:t xml:space="preserve"> not able to get appointment)</w:t>
      </w:r>
    </w:p>
    <w:p w:rsidR="003E6CA7" w:rsidRDefault="003E6CA7" w:rsidP="003E6CA7">
      <w:pPr>
        <w:numPr>
          <w:ilvl w:val="0"/>
          <w:numId w:val="8"/>
        </w:numPr>
        <w:rPr>
          <w:b w:val="0"/>
          <w:u w:val="none"/>
        </w:rPr>
      </w:pPr>
      <w:r>
        <w:rPr>
          <w:b w:val="0"/>
          <w:u w:val="none"/>
        </w:rPr>
        <w:t xml:space="preserve">Perspective of staff member dealing with the incident, </w:t>
      </w:r>
    </w:p>
    <w:p w:rsidR="003E6CA7" w:rsidRDefault="003E6CA7" w:rsidP="003E6CA7">
      <w:pPr>
        <w:numPr>
          <w:ilvl w:val="0"/>
          <w:numId w:val="8"/>
        </w:numPr>
        <w:rPr>
          <w:b w:val="0"/>
          <w:u w:val="none"/>
        </w:rPr>
      </w:pPr>
      <w:r>
        <w:rPr>
          <w:b w:val="0"/>
          <w:u w:val="none"/>
        </w:rPr>
        <w:t>Names and statement of any witnesses</w:t>
      </w:r>
    </w:p>
    <w:p w:rsidR="003E6CA7" w:rsidRPr="00237C02" w:rsidRDefault="003E6CA7" w:rsidP="003E6CA7">
      <w:pPr>
        <w:numPr>
          <w:ilvl w:val="0"/>
          <w:numId w:val="8"/>
        </w:numPr>
        <w:rPr>
          <w:b w:val="0"/>
          <w:u w:val="none"/>
        </w:rPr>
      </w:pPr>
      <w:r>
        <w:rPr>
          <w:b w:val="0"/>
          <w:u w:val="none"/>
        </w:rPr>
        <w:t>Record of any actions taken</w:t>
      </w:r>
    </w:p>
    <w:p w:rsidR="003E6CA7" w:rsidRDefault="003E6CA7" w:rsidP="00BA412A">
      <w:pPr>
        <w:rPr>
          <w:b w:val="0"/>
          <w:u w:val="none"/>
        </w:rPr>
      </w:pPr>
    </w:p>
    <w:p w:rsidR="003E6CA7" w:rsidRDefault="003E6CA7" w:rsidP="003E6CA7">
      <w:pPr>
        <w:rPr>
          <w:b w:val="0"/>
          <w:u w:val="none"/>
        </w:rPr>
      </w:pPr>
      <w:r>
        <w:t>8.0 Staff Support</w:t>
      </w:r>
    </w:p>
    <w:p w:rsidR="003E6CA7" w:rsidRDefault="003E6CA7" w:rsidP="006615FE">
      <w:pPr>
        <w:jc w:val="center"/>
        <w:rPr>
          <w:b w:val="0"/>
          <w:u w:val="none"/>
        </w:rPr>
      </w:pPr>
    </w:p>
    <w:p w:rsidR="003E6CA7" w:rsidRDefault="003E6CA7" w:rsidP="003E6CA7">
      <w:pPr>
        <w:rPr>
          <w:b w:val="0"/>
          <w:u w:val="none"/>
        </w:rPr>
      </w:pPr>
      <w:r>
        <w:rPr>
          <w:b w:val="0"/>
          <w:u w:val="none"/>
        </w:rPr>
        <w:t>The member of staff who was subjected to the violence or aggression will need support, even though they may not recognise this fact immediately. The way this support is handled can often make the difference to the way the staff member is able to deal with what has happened, with minimal adverse effects.</w:t>
      </w:r>
    </w:p>
    <w:p w:rsidR="003E6CA7" w:rsidRDefault="003E6CA7" w:rsidP="003E6CA7">
      <w:pPr>
        <w:rPr>
          <w:b w:val="0"/>
          <w:u w:val="none"/>
        </w:rPr>
      </w:pPr>
    </w:p>
    <w:p w:rsidR="003E6CA7" w:rsidRDefault="003E6CA7" w:rsidP="003E6CA7">
      <w:pPr>
        <w:rPr>
          <w:b w:val="0"/>
          <w:u w:val="none"/>
        </w:rPr>
      </w:pPr>
      <w:r>
        <w:rPr>
          <w:b w:val="0"/>
          <w:u w:val="none"/>
        </w:rPr>
        <w:t>The following process should take place as soon as possible after the incident:</w:t>
      </w:r>
    </w:p>
    <w:p w:rsidR="003E6CA7" w:rsidRDefault="003E6CA7" w:rsidP="003E6CA7">
      <w:pPr>
        <w:rPr>
          <w:b w:val="0"/>
          <w:u w:val="none"/>
        </w:rPr>
      </w:pPr>
    </w:p>
    <w:p w:rsidR="003E6CA7" w:rsidRDefault="003E6CA7" w:rsidP="003E6CA7">
      <w:pPr>
        <w:numPr>
          <w:ilvl w:val="0"/>
          <w:numId w:val="9"/>
        </w:numPr>
        <w:rPr>
          <w:b w:val="0"/>
          <w:u w:val="none"/>
        </w:rPr>
      </w:pPr>
      <w:r>
        <w:rPr>
          <w:b w:val="0"/>
          <w:u w:val="none"/>
        </w:rPr>
        <w:t xml:space="preserve">The Practice Manager should have a one-to-one discussion with the staff member, in private and as informally as possible (if the Practice Manager is the person affected, then a </w:t>
      </w:r>
      <w:r w:rsidR="00BF2CAA">
        <w:rPr>
          <w:b w:val="0"/>
          <w:u w:val="none"/>
        </w:rPr>
        <w:t>GP or Practice Nurse should do this)</w:t>
      </w:r>
    </w:p>
    <w:p w:rsidR="003E6CA7" w:rsidRDefault="003E6CA7" w:rsidP="003E6CA7">
      <w:pPr>
        <w:numPr>
          <w:ilvl w:val="0"/>
          <w:numId w:val="9"/>
        </w:numPr>
        <w:rPr>
          <w:b w:val="0"/>
          <w:u w:val="none"/>
        </w:rPr>
      </w:pPr>
      <w:r>
        <w:rPr>
          <w:b w:val="0"/>
          <w:u w:val="none"/>
        </w:rPr>
        <w:t xml:space="preserve">The staff member should be encouraged </w:t>
      </w:r>
      <w:r w:rsidR="00BF2CAA">
        <w:rPr>
          <w:b w:val="0"/>
          <w:u w:val="none"/>
        </w:rPr>
        <w:t>talk about the incident from their perspective, and encouraged to write it down (this is the best time to complete the incident log)</w:t>
      </w:r>
    </w:p>
    <w:p w:rsidR="00BF2CAA" w:rsidRDefault="00BF2CAA" w:rsidP="003E6CA7">
      <w:pPr>
        <w:numPr>
          <w:ilvl w:val="0"/>
          <w:numId w:val="9"/>
        </w:numPr>
        <w:rPr>
          <w:b w:val="0"/>
          <w:u w:val="none"/>
        </w:rPr>
      </w:pPr>
      <w:r>
        <w:rPr>
          <w:b w:val="0"/>
          <w:u w:val="none"/>
        </w:rPr>
        <w:t>Ask the staff member what support they feel they need to help them deal with the situation</w:t>
      </w:r>
    </w:p>
    <w:p w:rsidR="00BF2CAA" w:rsidRDefault="00BF2CAA" w:rsidP="003E6CA7">
      <w:pPr>
        <w:numPr>
          <w:ilvl w:val="0"/>
          <w:numId w:val="9"/>
        </w:numPr>
        <w:rPr>
          <w:b w:val="0"/>
          <w:u w:val="none"/>
        </w:rPr>
      </w:pPr>
      <w:r>
        <w:rPr>
          <w:b w:val="0"/>
          <w:u w:val="none"/>
        </w:rPr>
        <w:t>If the staff member feels they need counselling, then provide this as soon as possible, either within the practice if there is a trained counsellor, or by referral to the appropriate service</w:t>
      </w:r>
    </w:p>
    <w:p w:rsidR="00BF2CAA" w:rsidRDefault="00BF2CAA" w:rsidP="003E6CA7">
      <w:pPr>
        <w:numPr>
          <w:ilvl w:val="0"/>
          <w:numId w:val="9"/>
        </w:numPr>
        <w:rPr>
          <w:b w:val="0"/>
          <w:u w:val="none"/>
        </w:rPr>
      </w:pPr>
      <w:r>
        <w:rPr>
          <w:b w:val="0"/>
          <w:u w:val="none"/>
        </w:rPr>
        <w:t>If the person affected is not employed by the practice (</w:t>
      </w:r>
      <w:proofErr w:type="spellStart"/>
      <w:r>
        <w:rPr>
          <w:b w:val="0"/>
          <w:u w:val="none"/>
        </w:rPr>
        <w:t>e.g</w:t>
      </w:r>
      <w:proofErr w:type="spellEnd"/>
      <w:r>
        <w:rPr>
          <w:b w:val="0"/>
          <w:u w:val="none"/>
        </w:rPr>
        <w:t xml:space="preserve"> a Health Trainer) then inform their line manager immediately after the incident</w:t>
      </w:r>
    </w:p>
    <w:p w:rsidR="00BA412A" w:rsidRDefault="00BA412A" w:rsidP="00BF2CAA">
      <w:pPr>
        <w:rPr>
          <w:b w:val="0"/>
          <w:u w:val="none"/>
        </w:rPr>
      </w:pPr>
    </w:p>
    <w:p w:rsidR="008E6CD2" w:rsidRDefault="008E6CD2" w:rsidP="00BF2CAA">
      <w:pPr>
        <w:rPr>
          <w:b w:val="0"/>
          <w:u w:val="none"/>
        </w:rPr>
      </w:pPr>
    </w:p>
    <w:p w:rsidR="008E6CD2" w:rsidRDefault="008E6CD2" w:rsidP="00BF2CAA">
      <w:pPr>
        <w:rPr>
          <w:b w:val="0"/>
          <w:u w:val="none"/>
        </w:rPr>
      </w:pPr>
    </w:p>
    <w:p w:rsidR="008E6CD2" w:rsidRDefault="008E6CD2" w:rsidP="00BF2CAA">
      <w:pPr>
        <w:rPr>
          <w:b w:val="0"/>
          <w:u w:val="none"/>
        </w:rPr>
      </w:pPr>
    </w:p>
    <w:p w:rsidR="008E6CD2" w:rsidRDefault="008E6CD2" w:rsidP="00BF2CAA">
      <w:pPr>
        <w:rPr>
          <w:b w:val="0"/>
          <w:u w:val="none"/>
        </w:rPr>
      </w:pPr>
    </w:p>
    <w:p w:rsidR="003E6CA7" w:rsidRDefault="003E6CA7" w:rsidP="006615FE">
      <w:pPr>
        <w:jc w:val="center"/>
        <w:rPr>
          <w:b w:val="0"/>
          <w:u w:val="none"/>
        </w:rPr>
      </w:pPr>
    </w:p>
    <w:p w:rsidR="003E6CA7" w:rsidRDefault="00BF2CAA" w:rsidP="003E6CA7">
      <w:pPr>
        <w:rPr>
          <w:b w:val="0"/>
          <w:u w:val="none"/>
        </w:rPr>
      </w:pPr>
      <w:r>
        <w:t>10</w:t>
      </w:r>
      <w:r w:rsidR="003E6CA7">
        <w:t xml:space="preserve">.0 </w:t>
      </w:r>
      <w:r>
        <w:t>Governance Arrangements</w:t>
      </w:r>
    </w:p>
    <w:p w:rsidR="00BF2CAA" w:rsidRDefault="00BF2CAA" w:rsidP="006615FE">
      <w:pPr>
        <w:jc w:val="center"/>
        <w:rPr>
          <w:b w:val="0"/>
          <w:u w:val="none"/>
        </w:rPr>
      </w:pPr>
    </w:p>
    <w:p w:rsidR="00BF2CAA" w:rsidRDefault="000B1121" w:rsidP="00BF2CAA">
      <w:pPr>
        <w:rPr>
          <w:b w:val="0"/>
          <w:u w:val="none"/>
        </w:rPr>
      </w:pPr>
      <w:r>
        <w:rPr>
          <w:b w:val="0"/>
          <w:u w:val="none"/>
        </w:rPr>
        <w:lastRenderedPageBreak/>
        <w:t>This policy has been</w:t>
      </w:r>
      <w:r w:rsidR="008E6CD2">
        <w:rPr>
          <w:b w:val="0"/>
          <w:u w:val="none"/>
        </w:rPr>
        <w:t xml:space="preserve"> </w:t>
      </w:r>
      <w:r w:rsidR="00BF2CAA">
        <w:rPr>
          <w:b w:val="0"/>
          <w:u w:val="none"/>
        </w:rPr>
        <w:t xml:space="preserve">approved by the </w:t>
      </w:r>
      <w:r w:rsidR="00325530">
        <w:rPr>
          <w:b w:val="0"/>
          <w:u w:val="none"/>
        </w:rPr>
        <w:t>Partners</w:t>
      </w:r>
      <w:r w:rsidR="00BF2CAA">
        <w:rPr>
          <w:b w:val="0"/>
          <w:u w:val="none"/>
        </w:rPr>
        <w:t xml:space="preserve">. The Practice Manager will be responsible for notifying all staff of the process, ensuring all staff </w:t>
      </w:r>
      <w:r w:rsidR="00BA412A">
        <w:rPr>
          <w:b w:val="0"/>
          <w:u w:val="none"/>
        </w:rPr>
        <w:t>has</w:t>
      </w:r>
      <w:r w:rsidR="00BF2CAA">
        <w:rPr>
          <w:b w:val="0"/>
          <w:u w:val="none"/>
        </w:rPr>
        <w:t xml:space="preserve"> up to date copies of the document and that the staff are following the processes documented within.</w:t>
      </w:r>
    </w:p>
    <w:p w:rsidR="00A14119" w:rsidRDefault="00A14119" w:rsidP="00A14119"/>
    <w:p w:rsidR="00F943D9" w:rsidRDefault="00F943D9" w:rsidP="00F943D9">
      <w:pPr>
        <w:ind w:right="-357"/>
      </w:pPr>
    </w:p>
    <w:p w:rsidR="00A14119" w:rsidRDefault="00A14119" w:rsidP="00A14119">
      <w:pPr>
        <w:jc w:val="center"/>
      </w:pPr>
      <w:r>
        <w:rPr>
          <w:b w:val="0"/>
          <w:u w:val="none"/>
        </w:rPr>
        <w:br w:type="page"/>
      </w:r>
    </w:p>
    <w:p w:rsidR="00A14119" w:rsidRDefault="00A14119" w:rsidP="00A14119">
      <w:pPr>
        <w:rPr>
          <w:b w:val="0"/>
          <w:u w:val="none"/>
        </w:rPr>
      </w:pPr>
    </w:p>
    <w:p w:rsidR="00A14119" w:rsidRPr="000B1121" w:rsidRDefault="00325530" w:rsidP="00A14119">
      <w:r w:rsidRPr="000B1121">
        <w:t>How staff should deal with violent or aggressive patients.</w:t>
      </w:r>
    </w:p>
    <w:p w:rsidR="00325530" w:rsidRDefault="00325530" w:rsidP="00A14119">
      <w:pPr>
        <w:rPr>
          <w:b w:val="0"/>
          <w:u w:val="none"/>
        </w:rPr>
      </w:pPr>
    </w:p>
    <w:p w:rsidR="00A14119" w:rsidRDefault="00A14119" w:rsidP="00A14119">
      <w:pPr>
        <w:rPr>
          <w:b w:val="0"/>
          <w:u w:val="none"/>
        </w:rPr>
      </w:pPr>
      <w:r w:rsidRPr="000B1121">
        <w:rPr>
          <w:u w:val="none"/>
        </w:rPr>
        <w:t xml:space="preserve">Dealing with a violent or aggressive patient if the patient is in the </w:t>
      </w:r>
      <w:r w:rsidR="00325530" w:rsidRPr="000B1121">
        <w:rPr>
          <w:u w:val="none"/>
        </w:rPr>
        <w:t>waiting room/</w:t>
      </w:r>
      <w:r w:rsidRPr="000B1121">
        <w:rPr>
          <w:u w:val="none"/>
        </w:rPr>
        <w:t>consulting room with a clinician requires a much more immediate response.  As soon as a patient turns violent</w:t>
      </w:r>
      <w:r w:rsidR="00325530" w:rsidRPr="000B1121">
        <w:rPr>
          <w:u w:val="none"/>
        </w:rPr>
        <w:t xml:space="preserve"> or verbally threatening,</w:t>
      </w:r>
      <w:r w:rsidRPr="000B1121">
        <w:rPr>
          <w:u w:val="none"/>
        </w:rPr>
        <w:t xml:space="preserve"> then the correct procedure should </w:t>
      </w:r>
      <w:r w:rsidR="00325530" w:rsidRPr="000B1121">
        <w:rPr>
          <w:u w:val="none"/>
        </w:rPr>
        <w:t>implement</w:t>
      </w:r>
      <w:r w:rsidRPr="000B1121">
        <w:rPr>
          <w:u w:val="none"/>
        </w:rPr>
        <w:t xml:space="preserve"> and immediate action must be taken, as follows</w:t>
      </w:r>
      <w:r>
        <w:rPr>
          <w:b w:val="0"/>
          <w:u w:val="none"/>
        </w:rPr>
        <w:t>:</w:t>
      </w:r>
    </w:p>
    <w:p w:rsidR="00A14119" w:rsidRDefault="00A14119" w:rsidP="00A14119">
      <w:pPr>
        <w:rPr>
          <w:b w:val="0"/>
          <w:u w:val="none"/>
        </w:rPr>
      </w:pPr>
    </w:p>
    <w:p w:rsidR="00A14119" w:rsidRDefault="00A14119" w:rsidP="00A14119">
      <w:pPr>
        <w:numPr>
          <w:ilvl w:val="0"/>
          <w:numId w:val="19"/>
        </w:numPr>
        <w:rPr>
          <w:b w:val="0"/>
          <w:u w:val="none"/>
        </w:rPr>
      </w:pPr>
      <w:r>
        <w:rPr>
          <w:b w:val="0"/>
          <w:u w:val="none"/>
        </w:rPr>
        <w:t xml:space="preserve">If </w:t>
      </w:r>
      <w:r w:rsidR="00325530">
        <w:rPr>
          <w:b w:val="0"/>
          <w:u w:val="none"/>
        </w:rPr>
        <w:t xml:space="preserve">in a consulting and if </w:t>
      </w:r>
      <w:r>
        <w:rPr>
          <w:b w:val="0"/>
          <w:u w:val="none"/>
        </w:rPr>
        <w:t>possible the Clinician should proceed to the door of the consulting room as request assistance from reception staff.</w:t>
      </w:r>
    </w:p>
    <w:p w:rsidR="00A14119" w:rsidRDefault="00A14119" w:rsidP="00A14119">
      <w:pPr>
        <w:rPr>
          <w:b w:val="0"/>
          <w:u w:val="none"/>
        </w:rPr>
      </w:pPr>
    </w:p>
    <w:p w:rsidR="00A14119" w:rsidRDefault="00A14119" w:rsidP="00A14119">
      <w:pPr>
        <w:numPr>
          <w:ilvl w:val="0"/>
          <w:numId w:val="19"/>
        </w:numPr>
        <w:rPr>
          <w:b w:val="0"/>
          <w:u w:val="none"/>
        </w:rPr>
      </w:pPr>
      <w:r>
        <w:rPr>
          <w:b w:val="0"/>
          <w:u w:val="none"/>
        </w:rPr>
        <w:t>If unable to get to the door, press the panic button immediately</w:t>
      </w:r>
    </w:p>
    <w:p w:rsidR="00A14119" w:rsidRDefault="00A14119" w:rsidP="00A14119">
      <w:pPr>
        <w:pStyle w:val="ListParagraph"/>
        <w:rPr>
          <w:b w:val="0"/>
          <w:u w:val="none"/>
        </w:rPr>
      </w:pPr>
    </w:p>
    <w:p w:rsidR="00A14119" w:rsidRDefault="00A14119" w:rsidP="00A14119">
      <w:pPr>
        <w:numPr>
          <w:ilvl w:val="0"/>
          <w:numId w:val="19"/>
        </w:numPr>
        <w:rPr>
          <w:b w:val="0"/>
          <w:u w:val="none"/>
        </w:rPr>
      </w:pPr>
      <w:r>
        <w:rPr>
          <w:b w:val="0"/>
          <w:u w:val="none"/>
        </w:rPr>
        <w:t>A member of staff must immediately respond to the clinic room to provide assistance</w:t>
      </w:r>
      <w:r w:rsidR="000B1121">
        <w:rPr>
          <w:b w:val="0"/>
          <w:u w:val="none"/>
        </w:rPr>
        <w:t xml:space="preserve"> and another member must wait near the door.</w:t>
      </w:r>
    </w:p>
    <w:p w:rsidR="00A14119" w:rsidRDefault="00A14119" w:rsidP="00A14119">
      <w:pPr>
        <w:pStyle w:val="ListParagraph"/>
        <w:rPr>
          <w:b w:val="0"/>
          <w:u w:val="none"/>
        </w:rPr>
      </w:pPr>
    </w:p>
    <w:p w:rsidR="00A14119" w:rsidRDefault="00A14119" w:rsidP="00A14119">
      <w:pPr>
        <w:numPr>
          <w:ilvl w:val="0"/>
          <w:numId w:val="19"/>
        </w:numPr>
        <w:rPr>
          <w:b w:val="0"/>
          <w:u w:val="none"/>
        </w:rPr>
      </w:pPr>
      <w:r>
        <w:rPr>
          <w:b w:val="0"/>
          <w:u w:val="none"/>
        </w:rPr>
        <w:t>Another member of staff should call security</w:t>
      </w:r>
      <w:r w:rsidR="000B1121">
        <w:rPr>
          <w:b w:val="0"/>
          <w:u w:val="none"/>
        </w:rPr>
        <w:t xml:space="preserve"> (if available)</w:t>
      </w:r>
      <w:r>
        <w:rPr>
          <w:b w:val="0"/>
          <w:u w:val="none"/>
        </w:rPr>
        <w:t xml:space="preserve"> to aid the removal of the patient from the premises </w:t>
      </w:r>
    </w:p>
    <w:p w:rsidR="00325530" w:rsidRDefault="00325530" w:rsidP="00325530">
      <w:pPr>
        <w:pStyle w:val="ListParagraph"/>
        <w:rPr>
          <w:b w:val="0"/>
          <w:u w:val="none"/>
        </w:rPr>
      </w:pPr>
    </w:p>
    <w:p w:rsidR="00A14119" w:rsidRDefault="000B1121" w:rsidP="00A14119">
      <w:pPr>
        <w:numPr>
          <w:ilvl w:val="0"/>
          <w:numId w:val="19"/>
        </w:numPr>
        <w:rPr>
          <w:b w:val="0"/>
          <w:u w:val="none"/>
        </w:rPr>
      </w:pPr>
      <w:r>
        <w:rPr>
          <w:b w:val="0"/>
          <w:u w:val="none"/>
        </w:rPr>
        <w:t xml:space="preserve">Telephone </w:t>
      </w:r>
      <w:r w:rsidR="00A14119" w:rsidRPr="00325530">
        <w:rPr>
          <w:b w:val="0"/>
          <w:u w:val="none"/>
        </w:rPr>
        <w:t>the police</w:t>
      </w:r>
      <w:r>
        <w:rPr>
          <w:b w:val="0"/>
          <w:u w:val="none"/>
        </w:rPr>
        <w:t xml:space="preserve"> on 999</w:t>
      </w:r>
      <w:r w:rsidR="00A14119" w:rsidRPr="00325530">
        <w:rPr>
          <w:b w:val="0"/>
          <w:u w:val="none"/>
        </w:rPr>
        <w:t xml:space="preserve">.  </w:t>
      </w:r>
    </w:p>
    <w:p w:rsidR="00325530" w:rsidRDefault="00325530" w:rsidP="00325530">
      <w:pPr>
        <w:pStyle w:val="ListParagraph"/>
        <w:rPr>
          <w:b w:val="0"/>
          <w:u w:val="none"/>
        </w:rPr>
      </w:pPr>
    </w:p>
    <w:p w:rsidR="00A14119" w:rsidRDefault="00A14119" w:rsidP="00A14119">
      <w:pPr>
        <w:numPr>
          <w:ilvl w:val="0"/>
          <w:numId w:val="19"/>
        </w:numPr>
        <w:rPr>
          <w:b w:val="0"/>
          <w:u w:val="none"/>
        </w:rPr>
      </w:pPr>
      <w:r>
        <w:rPr>
          <w:b w:val="0"/>
          <w:u w:val="none"/>
        </w:rPr>
        <w:t>If there are other patients in the vicinity, then there is a duty to protect them.  If possible remove other patients in the vicinity to another part of the waiting area or another room away from the situation.</w:t>
      </w:r>
    </w:p>
    <w:p w:rsidR="00A14119" w:rsidRDefault="00A14119" w:rsidP="00A14119">
      <w:pPr>
        <w:rPr>
          <w:b w:val="0"/>
          <w:u w:val="none"/>
        </w:rPr>
      </w:pPr>
    </w:p>
    <w:p w:rsidR="00A14119" w:rsidRDefault="00A14119" w:rsidP="00A14119">
      <w:pPr>
        <w:numPr>
          <w:ilvl w:val="0"/>
          <w:numId w:val="19"/>
        </w:numPr>
        <w:rPr>
          <w:b w:val="0"/>
          <w:u w:val="none"/>
        </w:rPr>
      </w:pPr>
      <w:r>
        <w:rPr>
          <w:b w:val="0"/>
          <w:u w:val="none"/>
        </w:rPr>
        <w:t xml:space="preserve">Following an incident </w:t>
      </w:r>
      <w:r w:rsidR="000B1121">
        <w:rPr>
          <w:b w:val="0"/>
          <w:u w:val="none"/>
        </w:rPr>
        <w:t>of violence, the practice will</w:t>
      </w:r>
      <w:r>
        <w:rPr>
          <w:b w:val="0"/>
          <w:u w:val="none"/>
        </w:rPr>
        <w:t xml:space="preserve"> hold a significant event meeting to decide if the patient should be removed from the list.</w:t>
      </w:r>
    </w:p>
    <w:p w:rsidR="00A14119" w:rsidRDefault="00A14119" w:rsidP="00A14119">
      <w:pPr>
        <w:rPr>
          <w:b w:val="0"/>
          <w:u w:val="none"/>
        </w:rPr>
      </w:pPr>
    </w:p>
    <w:p w:rsidR="00A14119" w:rsidRDefault="00A14119" w:rsidP="00A14119">
      <w:pPr>
        <w:numPr>
          <w:ilvl w:val="0"/>
          <w:numId w:val="19"/>
        </w:numPr>
        <w:rPr>
          <w:b w:val="0"/>
          <w:u w:val="none"/>
        </w:rPr>
      </w:pPr>
      <w:r w:rsidRPr="00CC2206">
        <w:rPr>
          <w:b w:val="0"/>
          <w:u w:val="none"/>
        </w:rPr>
        <w:t>If the patient is to be removed from the li</w:t>
      </w:r>
      <w:r w:rsidR="000B1121">
        <w:rPr>
          <w:b w:val="0"/>
          <w:u w:val="none"/>
        </w:rPr>
        <w:t>st, then the practice will</w:t>
      </w:r>
      <w:r w:rsidRPr="00CC2206">
        <w:rPr>
          <w:b w:val="0"/>
          <w:u w:val="none"/>
        </w:rPr>
        <w:t xml:space="preserve"> follow the procedure for the removal of patients. </w:t>
      </w:r>
    </w:p>
    <w:p w:rsidR="00A14119" w:rsidRDefault="00A14119" w:rsidP="00A14119">
      <w:pPr>
        <w:pStyle w:val="ListParagraph"/>
        <w:rPr>
          <w:b w:val="0"/>
          <w:u w:val="none"/>
        </w:rPr>
      </w:pPr>
    </w:p>
    <w:p w:rsidR="00A14119" w:rsidRDefault="00A14119" w:rsidP="00A14119">
      <w:pPr>
        <w:numPr>
          <w:ilvl w:val="0"/>
          <w:numId w:val="19"/>
        </w:numPr>
        <w:rPr>
          <w:b w:val="0"/>
          <w:u w:val="none"/>
        </w:rPr>
      </w:pPr>
      <w:r>
        <w:rPr>
          <w:b w:val="0"/>
          <w:u w:val="none"/>
        </w:rPr>
        <w:t>Following the incident, the main points should be recorded on a significant events form</w:t>
      </w:r>
    </w:p>
    <w:p w:rsidR="00A14119" w:rsidRDefault="00A14119" w:rsidP="00A14119">
      <w:pPr>
        <w:ind w:left="720"/>
        <w:rPr>
          <w:b w:val="0"/>
          <w:u w:val="none"/>
        </w:rPr>
      </w:pPr>
    </w:p>
    <w:p w:rsidR="00A14119" w:rsidRDefault="00A14119" w:rsidP="00A14119">
      <w:pPr>
        <w:numPr>
          <w:ilvl w:val="0"/>
          <w:numId w:val="19"/>
        </w:numPr>
        <w:rPr>
          <w:b w:val="0"/>
          <w:u w:val="none"/>
        </w:rPr>
      </w:pPr>
      <w:r>
        <w:rPr>
          <w:b w:val="0"/>
          <w:u w:val="none"/>
        </w:rPr>
        <w:t>All incidents of violent and aggressive behaviour should be reported to the Practice Manager</w:t>
      </w:r>
    </w:p>
    <w:p w:rsidR="000B1121" w:rsidRDefault="000B1121" w:rsidP="000B1121">
      <w:pPr>
        <w:ind w:left="720"/>
      </w:pPr>
    </w:p>
    <w:p w:rsidR="000B1121" w:rsidRPr="000B1121" w:rsidRDefault="000B1121" w:rsidP="000B1121">
      <w:pPr>
        <w:ind w:left="720"/>
        <w:jc w:val="center"/>
        <w:rPr>
          <w:sz w:val="44"/>
          <w:szCs w:val="44"/>
        </w:rPr>
      </w:pPr>
      <w:r w:rsidRPr="000B1121">
        <w:rPr>
          <w:sz w:val="44"/>
          <w:szCs w:val="44"/>
        </w:rPr>
        <w:t xml:space="preserve">Under no circumstances should staff </w:t>
      </w:r>
      <w:r>
        <w:rPr>
          <w:sz w:val="44"/>
          <w:szCs w:val="44"/>
        </w:rPr>
        <w:t xml:space="preserve">work outside their contract and </w:t>
      </w:r>
      <w:r w:rsidRPr="000B1121">
        <w:rPr>
          <w:sz w:val="44"/>
          <w:szCs w:val="44"/>
        </w:rPr>
        <w:t>put themselves in danger.</w:t>
      </w:r>
    </w:p>
    <w:p w:rsidR="00A14119" w:rsidRDefault="00A14119" w:rsidP="000B1121">
      <w:pPr>
        <w:jc w:val="center"/>
        <w:rPr>
          <w:b w:val="0"/>
          <w:sz w:val="56"/>
          <w:szCs w:val="56"/>
          <w:u w:val="none"/>
        </w:rPr>
      </w:pPr>
    </w:p>
    <w:p w:rsidR="000B1121" w:rsidRDefault="000B1121" w:rsidP="00A14119">
      <w:pPr>
        <w:rPr>
          <w:b w:val="0"/>
          <w:sz w:val="56"/>
          <w:szCs w:val="56"/>
          <w:u w:val="none"/>
        </w:rPr>
      </w:pPr>
    </w:p>
    <w:p w:rsidR="00A14119" w:rsidRDefault="00A14119" w:rsidP="00A14119">
      <w:pPr>
        <w:jc w:val="center"/>
        <w:rPr>
          <w:b w:val="0"/>
          <w:sz w:val="56"/>
          <w:szCs w:val="56"/>
          <w:u w:val="none"/>
        </w:rPr>
      </w:pPr>
    </w:p>
    <w:p w:rsidR="00A14119" w:rsidRDefault="00A14119" w:rsidP="00A14119">
      <w:pPr>
        <w:jc w:val="center"/>
        <w:rPr>
          <w:b w:val="0"/>
          <w:sz w:val="56"/>
          <w:szCs w:val="56"/>
          <w:u w:val="none"/>
        </w:rPr>
      </w:pPr>
    </w:p>
    <w:p w:rsidR="00A14119" w:rsidRDefault="00A14119" w:rsidP="00A14119">
      <w:pPr>
        <w:rPr>
          <w:b w:val="0"/>
          <w:sz w:val="56"/>
          <w:szCs w:val="56"/>
          <w:u w:val="none"/>
        </w:rPr>
      </w:pPr>
    </w:p>
    <w:p w:rsidR="00A14119" w:rsidRPr="00A323AF" w:rsidRDefault="00A14119" w:rsidP="00A14119">
      <w:pPr>
        <w:autoSpaceDE w:val="0"/>
        <w:autoSpaceDN w:val="0"/>
        <w:adjustRightInd w:val="0"/>
        <w:rPr>
          <w:bCs/>
        </w:rPr>
      </w:pPr>
      <w:r w:rsidRPr="00A323AF">
        <w:rPr>
          <w:bCs/>
        </w:rPr>
        <w:t>Removals from the list of patients who are violent</w:t>
      </w:r>
    </w:p>
    <w:p w:rsidR="00A14119" w:rsidRDefault="00A14119" w:rsidP="00A14119">
      <w:pPr>
        <w:autoSpaceDE w:val="0"/>
        <w:autoSpaceDN w:val="0"/>
        <w:adjustRightInd w:val="0"/>
        <w:rPr>
          <w:b w:val="0"/>
          <w:u w:val="none"/>
        </w:rPr>
      </w:pPr>
    </w:p>
    <w:p w:rsidR="00A14119" w:rsidRDefault="00A14119" w:rsidP="00A14119">
      <w:pPr>
        <w:autoSpaceDE w:val="0"/>
        <w:autoSpaceDN w:val="0"/>
        <w:adjustRightInd w:val="0"/>
        <w:rPr>
          <w:b w:val="0"/>
          <w:u w:val="none"/>
        </w:rPr>
      </w:pPr>
      <w:r w:rsidRPr="001366F7">
        <w:rPr>
          <w:b w:val="0"/>
          <w:u w:val="none"/>
        </w:rPr>
        <w:t>202. Where the Contractor wishes a patient to be removed from its list of</w:t>
      </w:r>
      <w:r>
        <w:rPr>
          <w:b w:val="0"/>
          <w:u w:val="none"/>
        </w:rPr>
        <w:t xml:space="preserve"> </w:t>
      </w:r>
      <w:r w:rsidRPr="001366F7">
        <w:rPr>
          <w:b w:val="0"/>
          <w:u w:val="none"/>
        </w:rPr>
        <w:t>patients with immed</w:t>
      </w:r>
      <w:r>
        <w:rPr>
          <w:b w:val="0"/>
          <w:u w:val="none"/>
        </w:rPr>
        <w:t>iate effect on the grounds that:</w:t>
      </w:r>
    </w:p>
    <w:p w:rsidR="00A14119" w:rsidRDefault="00A14119" w:rsidP="00A14119">
      <w:pPr>
        <w:autoSpaceDE w:val="0"/>
        <w:autoSpaceDN w:val="0"/>
        <w:adjustRightInd w:val="0"/>
        <w:ind w:left="720"/>
        <w:rPr>
          <w:b w:val="0"/>
          <w:u w:val="none"/>
        </w:rPr>
      </w:pPr>
      <w:r>
        <w:rPr>
          <w:b w:val="0"/>
          <w:u w:val="none"/>
        </w:rPr>
        <w:t xml:space="preserve"> </w:t>
      </w:r>
      <w:r w:rsidRPr="001366F7">
        <w:rPr>
          <w:b w:val="0"/>
          <w:u w:val="none"/>
        </w:rPr>
        <w:t xml:space="preserve">202.1. </w:t>
      </w:r>
      <w:proofErr w:type="gramStart"/>
      <w:r w:rsidRPr="001366F7">
        <w:rPr>
          <w:b w:val="0"/>
          <w:u w:val="none"/>
        </w:rPr>
        <w:t>the</w:t>
      </w:r>
      <w:proofErr w:type="gramEnd"/>
      <w:r w:rsidRPr="001366F7">
        <w:rPr>
          <w:b w:val="0"/>
          <w:u w:val="none"/>
        </w:rPr>
        <w:t xml:space="preserve"> patient has committed an act of violence against any of the</w:t>
      </w:r>
      <w:r>
        <w:rPr>
          <w:b w:val="0"/>
          <w:u w:val="none"/>
        </w:rPr>
        <w:t xml:space="preserve"> </w:t>
      </w:r>
      <w:r w:rsidRPr="001366F7">
        <w:rPr>
          <w:b w:val="0"/>
          <w:u w:val="none"/>
        </w:rPr>
        <w:t xml:space="preserve">persons specified in clause 203 or </w:t>
      </w:r>
    </w:p>
    <w:p w:rsidR="00A14119" w:rsidRDefault="00A14119" w:rsidP="00A14119">
      <w:pPr>
        <w:autoSpaceDE w:val="0"/>
        <w:autoSpaceDN w:val="0"/>
        <w:adjustRightInd w:val="0"/>
        <w:ind w:left="720"/>
        <w:rPr>
          <w:b w:val="0"/>
          <w:u w:val="none"/>
        </w:rPr>
      </w:pPr>
      <w:proofErr w:type="gramStart"/>
      <w:r w:rsidRPr="001366F7">
        <w:rPr>
          <w:b w:val="0"/>
          <w:u w:val="none"/>
        </w:rPr>
        <w:t>behaved</w:t>
      </w:r>
      <w:proofErr w:type="gramEnd"/>
      <w:r w:rsidRPr="001366F7">
        <w:rPr>
          <w:b w:val="0"/>
          <w:u w:val="none"/>
        </w:rPr>
        <w:t xml:space="preserve"> in such a way that any such</w:t>
      </w:r>
      <w:r>
        <w:rPr>
          <w:b w:val="0"/>
          <w:u w:val="none"/>
        </w:rPr>
        <w:t xml:space="preserve"> </w:t>
      </w:r>
      <w:r w:rsidRPr="001366F7">
        <w:rPr>
          <w:b w:val="0"/>
          <w:u w:val="none"/>
        </w:rPr>
        <w:t>person has feared for his safety; and</w:t>
      </w:r>
      <w:r>
        <w:rPr>
          <w:b w:val="0"/>
          <w:u w:val="none"/>
        </w:rPr>
        <w:t xml:space="preserve"> </w:t>
      </w:r>
    </w:p>
    <w:p w:rsidR="00A14119" w:rsidRDefault="00A14119" w:rsidP="00A14119">
      <w:pPr>
        <w:autoSpaceDE w:val="0"/>
        <w:autoSpaceDN w:val="0"/>
        <w:adjustRightInd w:val="0"/>
        <w:rPr>
          <w:b w:val="0"/>
          <w:u w:val="none"/>
        </w:rPr>
      </w:pPr>
    </w:p>
    <w:p w:rsidR="00A14119" w:rsidRPr="001366F7" w:rsidRDefault="00A14119" w:rsidP="00A14119">
      <w:pPr>
        <w:autoSpaceDE w:val="0"/>
        <w:autoSpaceDN w:val="0"/>
        <w:adjustRightInd w:val="0"/>
        <w:rPr>
          <w:b w:val="0"/>
          <w:u w:val="none"/>
        </w:rPr>
      </w:pPr>
      <w:r w:rsidRPr="001366F7">
        <w:rPr>
          <w:b w:val="0"/>
          <w:u w:val="none"/>
        </w:rPr>
        <w:t xml:space="preserve">202.2. </w:t>
      </w:r>
      <w:proofErr w:type="gramStart"/>
      <w:r w:rsidRPr="001366F7">
        <w:rPr>
          <w:b w:val="0"/>
          <w:u w:val="none"/>
        </w:rPr>
        <w:t>it</w:t>
      </w:r>
      <w:proofErr w:type="gramEnd"/>
      <w:r w:rsidRPr="001366F7">
        <w:rPr>
          <w:b w:val="0"/>
          <w:u w:val="none"/>
        </w:rPr>
        <w:t xml:space="preserve"> has reported the incident to the police,</w:t>
      </w:r>
      <w:r>
        <w:rPr>
          <w:b w:val="0"/>
          <w:u w:val="none"/>
        </w:rPr>
        <w:t xml:space="preserve"> </w:t>
      </w:r>
      <w:r w:rsidRPr="001366F7">
        <w:rPr>
          <w:b w:val="0"/>
          <w:u w:val="none"/>
        </w:rPr>
        <w:t xml:space="preserve">the Contractor shall notify the </w:t>
      </w:r>
      <w:r w:rsidR="000B1121">
        <w:rPr>
          <w:b w:val="0"/>
          <w:u w:val="none"/>
        </w:rPr>
        <w:t>PCSE</w:t>
      </w:r>
      <w:r w:rsidRPr="001366F7">
        <w:rPr>
          <w:b w:val="0"/>
          <w:u w:val="none"/>
        </w:rPr>
        <w:t xml:space="preserve"> in accordance with clause 204.</w:t>
      </w:r>
    </w:p>
    <w:p w:rsidR="00A14119" w:rsidRDefault="00A14119" w:rsidP="00A14119">
      <w:pPr>
        <w:autoSpaceDE w:val="0"/>
        <w:autoSpaceDN w:val="0"/>
        <w:adjustRightInd w:val="0"/>
        <w:ind w:left="720"/>
        <w:rPr>
          <w:b w:val="0"/>
        </w:rPr>
      </w:pPr>
    </w:p>
    <w:p w:rsidR="00A14119" w:rsidRPr="001366F7" w:rsidRDefault="00A14119" w:rsidP="00A14119">
      <w:pPr>
        <w:autoSpaceDE w:val="0"/>
        <w:autoSpaceDN w:val="0"/>
        <w:adjustRightInd w:val="0"/>
        <w:ind w:left="720"/>
        <w:rPr>
          <w:b w:val="0"/>
          <w:u w:val="none"/>
        </w:rPr>
      </w:pPr>
      <w:r w:rsidRPr="00A323AF">
        <w:rPr>
          <w:b w:val="0"/>
        </w:rPr>
        <w:t>203. The persons referred to in clause 202 are</w:t>
      </w:r>
      <w:r>
        <w:rPr>
          <w:b w:val="0"/>
          <w:u w:val="none"/>
        </w:rPr>
        <w:t>:</w:t>
      </w:r>
    </w:p>
    <w:p w:rsidR="00A14119" w:rsidRPr="001366F7" w:rsidRDefault="00A14119" w:rsidP="00A14119">
      <w:pPr>
        <w:autoSpaceDE w:val="0"/>
        <w:autoSpaceDN w:val="0"/>
        <w:adjustRightInd w:val="0"/>
        <w:ind w:left="720"/>
        <w:rPr>
          <w:b w:val="0"/>
          <w:u w:val="none"/>
        </w:rPr>
      </w:pPr>
      <w:r w:rsidRPr="001366F7">
        <w:rPr>
          <w:b w:val="0"/>
          <w:u w:val="none"/>
        </w:rPr>
        <w:t xml:space="preserve">203.1. </w:t>
      </w:r>
      <w:proofErr w:type="gramStart"/>
      <w:r w:rsidRPr="001366F7">
        <w:rPr>
          <w:b w:val="0"/>
          <w:u w:val="none"/>
        </w:rPr>
        <w:t>if</w:t>
      </w:r>
      <w:proofErr w:type="gramEnd"/>
      <w:r w:rsidRPr="001366F7">
        <w:rPr>
          <w:b w:val="0"/>
          <w:u w:val="none"/>
        </w:rPr>
        <w:t xml:space="preserve"> the Contract is with an individual medical practitioner, that</w:t>
      </w:r>
      <w:r>
        <w:rPr>
          <w:b w:val="0"/>
          <w:u w:val="none"/>
        </w:rPr>
        <w:t xml:space="preserve"> </w:t>
      </w:r>
      <w:r w:rsidRPr="001366F7">
        <w:rPr>
          <w:b w:val="0"/>
          <w:u w:val="none"/>
        </w:rPr>
        <w:t>individual;</w:t>
      </w:r>
    </w:p>
    <w:p w:rsidR="00A14119" w:rsidRPr="001366F7" w:rsidRDefault="00A14119" w:rsidP="00A14119">
      <w:pPr>
        <w:autoSpaceDE w:val="0"/>
        <w:autoSpaceDN w:val="0"/>
        <w:adjustRightInd w:val="0"/>
        <w:ind w:left="720"/>
        <w:rPr>
          <w:b w:val="0"/>
          <w:u w:val="none"/>
        </w:rPr>
      </w:pPr>
      <w:r w:rsidRPr="001366F7">
        <w:rPr>
          <w:b w:val="0"/>
          <w:u w:val="none"/>
        </w:rPr>
        <w:t xml:space="preserve">203.2. </w:t>
      </w:r>
      <w:proofErr w:type="gramStart"/>
      <w:r w:rsidRPr="001366F7">
        <w:rPr>
          <w:b w:val="0"/>
          <w:u w:val="none"/>
        </w:rPr>
        <w:t>if</w:t>
      </w:r>
      <w:proofErr w:type="gramEnd"/>
      <w:r w:rsidRPr="001366F7">
        <w:rPr>
          <w:b w:val="0"/>
          <w:u w:val="none"/>
        </w:rPr>
        <w:t xml:space="preserve"> the Contract is with a partnership, a partner in that</w:t>
      </w:r>
      <w:r>
        <w:rPr>
          <w:b w:val="0"/>
          <w:u w:val="none"/>
        </w:rPr>
        <w:t xml:space="preserve"> </w:t>
      </w:r>
      <w:r w:rsidRPr="001366F7">
        <w:rPr>
          <w:b w:val="0"/>
          <w:u w:val="none"/>
        </w:rPr>
        <w:t>partnership;</w:t>
      </w:r>
    </w:p>
    <w:p w:rsidR="00A14119" w:rsidRPr="001366F7" w:rsidRDefault="00A14119" w:rsidP="00A14119">
      <w:pPr>
        <w:autoSpaceDE w:val="0"/>
        <w:autoSpaceDN w:val="0"/>
        <w:adjustRightInd w:val="0"/>
        <w:ind w:left="720"/>
        <w:rPr>
          <w:b w:val="0"/>
          <w:u w:val="none"/>
        </w:rPr>
      </w:pPr>
      <w:r w:rsidRPr="001366F7">
        <w:rPr>
          <w:b w:val="0"/>
          <w:u w:val="none"/>
        </w:rPr>
        <w:t xml:space="preserve">203.3. </w:t>
      </w:r>
      <w:proofErr w:type="gramStart"/>
      <w:r w:rsidRPr="001366F7">
        <w:rPr>
          <w:b w:val="0"/>
          <w:u w:val="none"/>
        </w:rPr>
        <w:t>if</w:t>
      </w:r>
      <w:proofErr w:type="gramEnd"/>
      <w:r w:rsidRPr="001366F7">
        <w:rPr>
          <w:b w:val="0"/>
          <w:u w:val="none"/>
        </w:rPr>
        <w:t xml:space="preserve"> the Contract is with a company, a legal and beneficial owner</w:t>
      </w:r>
      <w:r>
        <w:rPr>
          <w:b w:val="0"/>
          <w:u w:val="none"/>
        </w:rPr>
        <w:t xml:space="preserve"> </w:t>
      </w:r>
      <w:r w:rsidRPr="001366F7">
        <w:rPr>
          <w:b w:val="0"/>
          <w:u w:val="none"/>
        </w:rPr>
        <w:t>of shares in that company;</w:t>
      </w:r>
    </w:p>
    <w:p w:rsidR="00A14119" w:rsidRPr="001366F7" w:rsidRDefault="00A14119" w:rsidP="00A14119">
      <w:pPr>
        <w:autoSpaceDE w:val="0"/>
        <w:autoSpaceDN w:val="0"/>
        <w:adjustRightInd w:val="0"/>
        <w:ind w:left="720"/>
        <w:rPr>
          <w:b w:val="0"/>
          <w:u w:val="none"/>
        </w:rPr>
      </w:pPr>
      <w:r w:rsidRPr="001366F7">
        <w:rPr>
          <w:b w:val="0"/>
          <w:u w:val="none"/>
        </w:rPr>
        <w:t xml:space="preserve">203.4. </w:t>
      </w:r>
      <w:proofErr w:type="gramStart"/>
      <w:r w:rsidRPr="001366F7">
        <w:rPr>
          <w:b w:val="0"/>
          <w:u w:val="none"/>
        </w:rPr>
        <w:t>a</w:t>
      </w:r>
      <w:proofErr w:type="gramEnd"/>
      <w:r w:rsidRPr="001366F7">
        <w:rPr>
          <w:b w:val="0"/>
          <w:u w:val="none"/>
        </w:rPr>
        <w:t xml:space="preserve"> member of the Contractor’s staff;</w:t>
      </w:r>
    </w:p>
    <w:p w:rsidR="00A14119" w:rsidRPr="001366F7" w:rsidRDefault="00A14119" w:rsidP="00A14119">
      <w:pPr>
        <w:autoSpaceDE w:val="0"/>
        <w:autoSpaceDN w:val="0"/>
        <w:adjustRightInd w:val="0"/>
        <w:ind w:left="720"/>
        <w:rPr>
          <w:b w:val="0"/>
          <w:u w:val="none"/>
        </w:rPr>
      </w:pPr>
      <w:r w:rsidRPr="001366F7">
        <w:rPr>
          <w:b w:val="0"/>
          <w:u w:val="none"/>
        </w:rPr>
        <w:t xml:space="preserve">203.5. </w:t>
      </w:r>
      <w:proofErr w:type="gramStart"/>
      <w:r w:rsidRPr="001366F7">
        <w:rPr>
          <w:b w:val="0"/>
          <w:u w:val="none"/>
        </w:rPr>
        <w:t>a</w:t>
      </w:r>
      <w:proofErr w:type="gramEnd"/>
      <w:r w:rsidRPr="001366F7">
        <w:rPr>
          <w:b w:val="0"/>
          <w:u w:val="none"/>
        </w:rPr>
        <w:t xml:space="preserve"> person employed or engaged by the Contractor to perform or</w:t>
      </w:r>
      <w:r>
        <w:rPr>
          <w:b w:val="0"/>
          <w:u w:val="none"/>
        </w:rPr>
        <w:t xml:space="preserve"> </w:t>
      </w:r>
      <w:r w:rsidRPr="001366F7">
        <w:rPr>
          <w:b w:val="0"/>
          <w:u w:val="none"/>
        </w:rPr>
        <w:t>assist in the performance of services under the Contract; or</w:t>
      </w:r>
    </w:p>
    <w:p w:rsidR="00A14119" w:rsidRDefault="00A14119" w:rsidP="00A14119">
      <w:pPr>
        <w:autoSpaceDE w:val="0"/>
        <w:autoSpaceDN w:val="0"/>
        <w:adjustRightInd w:val="0"/>
        <w:ind w:left="720"/>
        <w:rPr>
          <w:b w:val="0"/>
          <w:u w:val="none"/>
        </w:rPr>
      </w:pPr>
      <w:r w:rsidRPr="001366F7">
        <w:rPr>
          <w:b w:val="0"/>
          <w:u w:val="none"/>
        </w:rPr>
        <w:t xml:space="preserve">203.6. </w:t>
      </w:r>
      <w:proofErr w:type="gramStart"/>
      <w:r w:rsidRPr="001366F7">
        <w:rPr>
          <w:b w:val="0"/>
          <w:u w:val="none"/>
        </w:rPr>
        <w:t>any</w:t>
      </w:r>
      <w:proofErr w:type="gramEnd"/>
      <w:r w:rsidRPr="001366F7">
        <w:rPr>
          <w:b w:val="0"/>
          <w:u w:val="none"/>
        </w:rPr>
        <w:t xml:space="preserve"> other person present on the </w:t>
      </w:r>
      <w:r w:rsidRPr="001366F7">
        <w:rPr>
          <w:b w:val="0"/>
          <w:i/>
          <w:iCs/>
          <w:u w:val="none"/>
        </w:rPr>
        <w:t xml:space="preserve">practice premises </w:t>
      </w:r>
      <w:r w:rsidRPr="001366F7">
        <w:rPr>
          <w:b w:val="0"/>
          <w:u w:val="none"/>
        </w:rPr>
        <w:t>or in the place</w:t>
      </w:r>
      <w:r>
        <w:rPr>
          <w:b w:val="0"/>
          <w:u w:val="none"/>
        </w:rPr>
        <w:t xml:space="preserve"> </w:t>
      </w:r>
      <w:r w:rsidRPr="001366F7">
        <w:rPr>
          <w:b w:val="0"/>
          <w:u w:val="none"/>
        </w:rPr>
        <w:t>where services were provided to the patient under the Contract.</w:t>
      </w:r>
    </w:p>
    <w:p w:rsidR="00A14119" w:rsidRPr="001366F7" w:rsidRDefault="00A14119" w:rsidP="00A14119">
      <w:pPr>
        <w:autoSpaceDE w:val="0"/>
        <w:autoSpaceDN w:val="0"/>
        <w:adjustRightInd w:val="0"/>
        <w:rPr>
          <w:b w:val="0"/>
          <w:u w:val="none"/>
        </w:rPr>
      </w:pPr>
    </w:p>
    <w:p w:rsidR="00A14119" w:rsidRPr="001366F7" w:rsidRDefault="00A14119" w:rsidP="00A14119">
      <w:pPr>
        <w:autoSpaceDE w:val="0"/>
        <w:autoSpaceDN w:val="0"/>
        <w:adjustRightInd w:val="0"/>
        <w:rPr>
          <w:b w:val="0"/>
          <w:u w:val="none"/>
        </w:rPr>
      </w:pPr>
      <w:r w:rsidRPr="001366F7">
        <w:rPr>
          <w:b w:val="0"/>
          <w:u w:val="none"/>
        </w:rPr>
        <w:t>204. Notification under clause 202 may be given by any means including</w:t>
      </w:r>
      <w:r>
        <w:rPr>
          <w:b w:val="0"/>
          <w:u w:val="none"/>
        </w:rPr>
        <w:t xml:space="preserve"> </w:t>
      </w:r>
      <w:r w:rsidRPr="001366F7">
        <w:rPr>
          <w:b w:val="0"/>
          <w:u w:val="none"/>
        </w:rPr>
        <w:t>telephone or fax but if not given in writing shall subsequently be</w:t>
      </w:r>
      <w:r>
        <w:rPr>
          <w:b w:val="0"/>
          <w:u w:val="none"/>
        </w:rPr>
        <w:t xml:space="preserve"> </w:t>
      </w:r>
      <w:r w:rsidRPr="001366F7">
        <w:rPr>
          <w:b w:val="0"/>
          <w:u w:val="none"/>
        </w:rPr>
        <w:t>confirmed in writing within seven days (and for this purpose a faxed</w:t>
      </w:r>
      <w:r>
        <w:rPr>
          <w:b w:val="0"/>
          <w:u w:val="none"/>
        </w:rPr>
        <w:t xml:space="preserve"> </w:t>
      </w:r>
      <w:r w:rsidRPr="001366F7">
        <w:rPr>
          <w:b w:val="0"/>
          <w:u w:val="none"/>
        </w:rPr>
        <w:t>notification is not a written one).</w:t>
      </w:r>
    </w:p>
    <w:p w:rsidR="00A14119" w:rsidRDefault="00A14119" w:rsidP="00A14119">
      <w:pPr>
        <w:autoSpaceDE w:val="0"/>
        <w:autoSpaceDN w:val="0"/>
        <w:adjustRightInd w:val="0"/>
        <w:rPr>
          <w:b w:val="0"/>
          <w:u w:val="none"/>
        </w:rPr>
      </w:pPr>
    </w:p>
    <w:p w:rsidR="00A14119" w:rsidRPr="001366F7" w:rsidRDefault="000B1121" w:rsidP="00A14119">
      <w:pPr>
        <w:autoSpaceDE w:val="0"/>
        <w:autoSpaceDN w:val="0"/>
        <w:adjustRightInd w:val="0"/>
        <w:rPr>
          <w:b w:val="0"/>
          <w:u w:val="none"/>
        </w:rPr>
      </w:pPr>
      <w:r>
        <w:rPr>
          <w:b w:val="0"/>
          <w:u w:val="none"/>
        </w:rPr>
        <w:t>205. The PCSE</w:t>
      </w:r>
      <w:r w:rsidR="00A14119" w:rsidRPr="001366F7">
        <w:rPr>
          <w:b w:val="0"/>
          <w:u w:val="none"/>
        </w:rPr>
        <w:t xml:space="preserve"> shall acknowledge in writing receipt of a request from the</w:t>
      </w:r>
      <w:r w:rsidR="00A14119">
        <w:rPr>
          <w:b w:val="0"/>
          <w:u w:val="none"/>
        </w:rPr>
        <w:t xml:space="preserve"> </w:t>
      </w:r>
      <w:r w:rsidR="00A14119" w:rsidRPr="001366F7">
        <w:rPr>
          <w:b w:val="0"/>
          <w:u w:val="none"/>
        </w:rPr>
        <w:t>Contractor under clause 202.</w:t>
      </w:r>
    </w:p>
    <w:p w:rsidR="00A14119" w:rsidRDefault="00A14119" w:rsidP="00A14119">
      <w:pPr>
        <w:autoSpaceDE w:val="0"/>
        <w:autoSpaceDN w:val="0"/>
        <w:adjustRightInd w:val="0"/>
        <w:rPr>
          <w:b w:val="0"/>
          <w:u w:val="none"/>
        </w:rPr>
      </w:pPr>
    </w:p>
    <w:p w:rsidR="00A14119" w:rsidRPr="001366F7" w:rsidRDefault="00A14119" w:rsidP="00A14119">
      <w:pPr>
        <w:autoSpaceDE w:val="0"/>
        <w:autoSpaceDN w:val="0"/>
        <w:adjustRightInd w:val="0"/>
        <w:rPr>
          <w:b w:val="0"/>
          <w:u w:val="none"/>
        </w:rPr>
      </w:pPr>
      <w:r w:rsidRPr="001366F7">
        <w:rPr>
          <w:b w:val="0"/>
          <w:u w:val="none"/>
        </w:rPr>
        <w:t>206. A removal requested in accordance with clause 202 shall take effect at</w:t>
      </w:r>
      <w:r>
        <w:rPr>
          <w:b w:val="0"/>
          <w:u w:val="none"/>
        </w:rPr>
        <w:t xml:space="preserve"> </w:t>
      </w:r>
      <w:r w:rsidRPr="001366F7">
        <w:rPr>
          <w:b w:val="0"/>
          <w:u w:val="none"/>
        </w:rPr>
        <w:t>the time the Contractor mak</w:t>
      </w:r>
      <w:r w:rsidR="000B1121">
        <w:rPr>
          <w:b w:val="0"/>
          <w:u w:val="none"/>
        </w:rPr>
        <w:t>es the telephone call to the PCSE</w:t>
      </w:r>
      <w:r w:rsidRPr="001366F7">
        <w:rPr>
          <w:b w:val="0"/>
          <w:u w:val="none"/>
        </w:rPr>
        <w:t>, or sends or</w:t>
      </w:r>
      <w:r>
        <w:rPr>
          <w:b w:val="0"/>
          <w:u w:val="none"/>
        </w:rPr>
        <w:t xml:space="preserve"> </w:t>
      </w:r>
      <w:r w:rsidRPr="001366F7">
        <w:rPr>
          <w:b w:val="0"/>
          <w:u w:val="none"/>
        </w:rPr>
        <w:t>deliv</w:t>
      </w:r>
      <w:r w:rsidR="000B1121">
        <w:rPr>
          <w:b w:val="0"/>
          <w:u w:val="none"/>
        </w:rPr>
        <w:t>ers the notification to the PCSE</w:t>
      </w:r>
    </w:p>
    <w:p w:rsidR="00A14119" w:rsidRDefault="00A14119" w:rsidP="00A14119">
      <w:pPr>
        <w:autoSpaceDE w:val="0"/>
        <w:autoSpaceDN w:val="0"/>
        <w:adjustRightInd w:val="0"/>
        <w:rPr>
          <w:b w:val="0"/>
          <w:u w:val="none"/>
        </w:rPr>
      </w:pPr>
    </w:p>
    <w:p w:rsidR="00A14119" w:rsidRPr="001366F7" w:rsidRDefault="00A14119" w:rsidP="00A14119">
      <w:pPr>
        <w:autoSpaceDE w:val="0"/>
        <w:autoSpaceDN w:val="0"/>
        <w:adjustRightInd w:val="0"/>
        <w:rPr>
          <w:b w:val="0"/>
          <w:u w:val="none"/>
        </w:rPr>
      </w:pPr>
      <w:r w:rsidRPr="001366F7">
        <w:rPr>
          <w:b w:val="0"/>
          <w:u w:val="none"/>
        </w:rPr>
        <w:t>207. Where, pursuant to clauses 202 to 206, the Contractor has notified the</w:t>
      </w:r>
      <w:r>
        <w:rPr>
          <w:b w:val="0"/>
          <w:u w:val="none"/>
        </w:rPr>
        <w:t xml:space="preserve"> </w:t>
      </w:r>
      <w:r w:rsidR="000B1121">
        <w:rPr>
          <w:b w:val="0"/>
          <w:u w:val="none"/>
        </w:rPr>
        <w:t>PCSE</w:t>
      </w:r>
      <w:r w:rsidRPr="001366F7">
        <w:rPr>
          <w:b w:val="0"/>
          <w:u w:val="none"/>
        </w:rPr>
        <w:t xml:space="preserve"> that it wishes to have a patient removed from its list of </w:t>
      </w:r>
      <w:proofErr w:type="gramStart"/>
      <w:r w:rsidRPr="001366F7">
        <w:rPr>
          <w:b w:val="0"/>
          <w:u w:val="none"/>
        </w:rPr>
        <w:t>patients,</w:t>
      </w:r>
      <w:proofErr w:type="gramEnd"/>
      <w:r w:rsidRPr="001366F7">
        <w:rPr>
          <w:b w:val="0"/>
          <w:u w:val="none"/>
        </w:rPr>
        <w:t xml:space="preserve"> it</w:t>
      </w:r>
      <w:r>
        <w:rPr>
          <w:b w:val="0"/>
          <w:u w:val="none"/>
        </w:rPr>
        <w:t xml:space="preserve"> </w:t>
      </w:r>
      <w:r w:rsidRPr="001366F7">
        <w:rPr>
          <w:b w:val="0"/>
          <w:u w:val="none"/>
        </w:rPr>
        <w:t>shall info</w:t>
      </w:r>
      <w:r>
        <w:rPr>
          <w:b w:val="0"/>
          <w:u w:val="none"/>
        </w:rPr>
        <w:t>rm the patient concerned unless:</w:t>
      </w:r>
    </w:p>
    <w:p w:rsidR="00A14119" w:rsidRPr="001366F7" w:rsidRDefault="00A14119" w:rsidP="00A14119">
      <w:pPr>
        <w:autoSpaceDE w:val="0"/>
        <w:autoSpaceDN w:val="0"/>
        <w:adjustRightInd w:val="0"/>
        <w:ind w:left="720"/>
        <w:rPr>
          <w:b w:val="0"/>
          <w:u w:val="none"/>
        </w:rPr>
      </w:pPr>
      <w:r w:rsidRPr="001366F7">
        <w:rPr>
          <w:b w:val="0"/>
          <w:u w:val="none"/>
        </w:rPr>
        <w:t xml:space="preserve">207.1. </w:t>
      </w:r>
      <w:proofErr w:type="gramStart"/>
      <w:r w:rsidRPr="001366F7">
        <w:rPr>
          <w:b w:val="0"/>
          <w:u w:val="none"/>
        </w:rPr>
        <w:t>it</w:t>
      </w:r>
      <w:proofErr w:type="gramEnd"/>
      <w:r w:rsidRPr="001366F7">
        <w:rPr>
          <w:b w:val="0"/>
          <w:u w:val="none"/>
        </w:rPr>
        <w:t xml:space="preserve"> is not reasonably practicable for it to do so; or</w:t>
      </w:r>
    </w:p>
    <w:p w:rsidR="00A14119" w:rsidRPr="001366F7" w:rsidRDefault="00A14119" w:rsidP="00A14119">
      <w:pPr>
        <w:autoSpaceDE w:val="0"/>
        <w:autoSpaceDN w:val="0"/>
        <w:adjustRightInd w:val="0"/>
        <w:ind w:left="720"/>
        <w:rPr>
          <w:b w:val="0"/>
          <w:u w:val="none"/>
        </w:rPr>
      </w:pPr>
      <w:r w:rsidRPr="001366F7">
        <w:rPr>
          <w:b w:val="0"/>
          <w:u w:val="none"/>
        </w:rPr>
        <w:t xml:space="preserve">207.2. </w:t>
      </w:r>
      <w:proofErr w:type="gramStart"/>
      <w:r w:rsidRPr="001366F7">
        <w:rPr>
          <w:b w:val="0"/>
          <w:u w:val="none"/>
        </w:rPr>
        <w:t>it</w:t>
      </w:r>
      <w:proofErr w:type="gramEnd"/>
      <w:r w:rsidRPr="001366F7">
        <w:rPr>
          <w:b w:val="0"/>
          <w:u w:val="none"/>
        </w:rPr>
        <w:t xml:space="preserve"> has reasonable grounds for believing that to do so would be</w:t>
      </w:r>
      <w:r>
        <w:rPr>
          <w:b w:val="0"/>
          <w:u w:val="none"/>
        </w:rPr>
        <w:t xml:space="preserve"> </w:t>
      </w:r>
      <w:r w:rsidRPr="001366F7">
        <w:rPr>
          <w:b w:val="0"/>
          <w:u w:val="none"/>
        </w:rPr>
        <w:t>harmful to the physical or mental health of the patient or would put at</w:t>
      </w:r>
      <w:r>
        <w:rPr>
          <w:b w:val="0"/>
          <w:u w:val="none"/>
        </w:rPr>
        <w:t xml:space="preserve"> </w:t>
      </w:r>
      <w:r w:rsidRPr="001366F7">
        <w:rPr>
          <w:b w:val="0"/>
          <w:u w:val="none"/>
        </w:rPr>
        <w:t>risk the safety of one or more of the persons specified in clause 203.</w:t>
      </w:r>
    </w:p>
    <w:p w:rsidR="00A14119" w:rsidRDefault="00A14119" w:rsidP="00A14119">
      <w:pPr>
        <w:autoSpaceDE w:val="0"/>
        <w:autoSpaceDN w:val="0"/>
        <w:adjustRightInd w:val="0"/>
        <w:rPr>
          <w:b w:val="0"/>
          <w:u w:val="none"/>
        </w:rPr>
      </w:pPr>
    </w:p>
    <w:p w:rsidR="00A14119" w:rsidRPr="001366F7" w:rsidRDefault="000B1121" w:rsidP="00A14119">
      <w:pPr>
        <w:autoSpaceDE w:val="0"/>
        <w:autoSpaceDN w:val="0"/>
        <w:adjustRightInd w:val="0"/>
        <w:rPr>
          <w:b w:val="0"/>
          <w:u w:val="none"/>
        </w:rPr>
      </w:pPr>
      <w:r>
        <w:rPr>
          <w:b w:val="0"/>
          <w:u w:val="none"/>
        </w:rPr>
        <w:t>208. Where the PCSE</w:t>
      </w:r>
      <w:r w:rsidR="00A14119" w:rsidRPr="001366F7">
        <w:rPr>
          <w:b w:val="0"/>
          <w:u w:val="none"/>
        </w:rPr>
        <w:t xml:space="preserve"> has removed a patient from the Contractor’s list of</w:t>
      </w:r>
      <w:r w:rsidR="00A14119">
        <w:rPr>
          <w:b w:val="0"/>
          <w:u w:val="none"/>
        </w:rPr>
        <w:t xml:space="preserve"> </w:t>
      </w:r>
      <w:r w:rsidR="00A14119" w:rsidRPr="001366F7">
        <w:rPr>
          <w:b w:val="0"/>
          <w:u w:val="none"/>
        </w:rPr>
        <w:t>patients in accordance with clause 206 it shall give written notice of the</w:t>
      </w:r>
      <w:r w:rsidR="00A14119">
        <w:rPr>
          <w:b w:val="0"/>
          <w:u w:val="none"/>
        </w:rPr>
        <w:t xml:space="preserve"> </w:t>
      </w:r>
      <w:r w:rsidR="00A14119" w:rsidRPr="001366F7">
        <w:rPr>
          <w:b w:val="0"/>
          <w:u w:val="none"/>
        </w:rPr>
        <w:t>removal to that patient.</w:t>
      </w:r>
    </w:p>
    <w:p w:rsidR="00A14119" w:rsidRDefault="00A14119" w:rsidP="00A14119">
      <w:pPr>
        <w:autoSpaceDE w:val="0"/>
        <w:autoSpaceDN w:val="0"/>
        <w:adjustRightInd w:val="0"/>
        <w:rPr>
          <w:b w:val="0"/>
          <w:u w:val="none"/>
        </w:rPr>
      </w:pPr>
    </w:p>
    <w:p w:rsidR="00A14119" w:rsidRPr="001366F7" w:rsidRDefault="00A14119" w:rsidP="00A14119">
      <w:pPr>
        <w:autoSpaceDE w:val="0"/>
        <w:autoSpaceDN w:val="0"/>
        <w:adjustRightInd w:val="0"/>
        <w:rPr>
          <w:b w:val="0"/>
          <w:u w:val="none"/>
        </w:rPr>
      </w:pPr>
      <w:r w:rsidRPr="001366F7">
        <w:rPr>
          <w:b w:val="0"/>
          <w:u w:val="none"/>
        </w:rPr>
        <w:t>209. Where a patient is removed from the Contractor’s list of patients in</w:t>
      </w:r>
      <w:r>
        <w:rPr>
          <w:b w:val="0"/>
          <w:u w:val="none"/>
        </w:rPr>
        <w:t xml:space="preserve"> </w:t>
      </w:r>
      <w:r w:rsidRPr="001366F7">
        <w:rPr>
          <w:b w:val="0"/>
          <w:u w:val="none"/>
        </w:rPr>
        <w:t>accordance with clauses 202 to 208, the Contractor shall record in the</w:t>
      </w:r>
      <w:r>
        <w:rPr>
          <w:b w:val="0"/>
          <w:u w:val="none"/>
        </w:rPr>
        <w:t xml:space="preserve"> </w:t>
      </w:r>
      <w:r w:rsidRPr="001366F7">
        <w:rPr>
          <w:b w:val="0"/>
          <w:u w:val="none"/>
        </w:rPr>
        <w:t>patient’s medical records that the patient has been removed under this</w:t>
      </w:r>
      <w:r>
        <w:rPr>
          <w:b w:val="0"/>
          <w:u w:val="none"/>
        </w:rPr>
        <w:t xml:space="preserve"> </w:t>
      </w:r>
      <w:r w:rsidRPr="001366F7">
        <w:rPr>
          <w:b w:val="0"/>
          <w:u w:val="none"/>
        </w:rPr>
        <w:t>paragraph and the circumstances leading to his removal.</w:t>
      </w:r>
    </w:p>
    <w:p w:rsidR="00A14119" w:rsidRDefault="00A14119" w:rsidP="00210B1E">
      <w:pPr>
        <w:rPr>
          <w:b w:val="0"/>
          <w:u w:val="none"/>
        </w:rPr>
      </w:pPr>
    </w:p>
    <w:p w:rsidR="006F04D6" w:rsidRDefault="006F04D6" w:rsidP="00210B1E">
      <w:pPr>
        <w:rPr>
          <w:b w:val="0"/>
          <w:u w:val="none"/>
        </w:rPr>
      </w:pPr>
    </w:p>
    <w:p w:rsidR="006F04D6" w:rsidRDefault="006F04D6" w:rsidP="00210B1E">
      <w:pPr>
        <w:rPr>
          <w:b w:val="0"/>
          <w:u w:val="none"/>
        </w:rPr>
      </w:pPr>
    </w:p>
    <w:p w:rsidR="006F04D6" w:rsidRDefault="006F04D6" w:rsidP="006F04D6">
      <w:pPr>
        <w:tabs>
          <w:tab w:val="left" w:pos="4253"/>
          <w:tab w:val="right" w:pos="9526"/>
        </w:tabs>
        <w:rPr>
          <w:sz w:val="22"/>
        </w:rPr>
      </w:pPr>
    </w:p>
    <w:p w:rsidR="006F04D6" w:rsidRPr="00EB3BBE" w:rsidRDefault="006F04D6" w:rsidP="006F04D6">
      <w:pPr>
        <w:tabs>
          <w:tab w:val="left" w:pos="4253"/>
          <w:tab w:val="right" w:pos="9526"/>
        </w:tabs>
        <w:rPr>
          <w:sz w:val="22"/>
        </w:rPr>
      </w:pPr>
    </w:p>
    <w:sectPr w:rsidR="006F04D6" w:rsidRPr="00EB3BBE" w:rsidSect="00210B1E">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C4" w:rsidRDefault="00F06CC4" w:rsidP="00274CA7">
      <w:r>
        <w:separator/>
      </w:r>
    </w:p>
  </w:endnote>
  <w:endnote w:type="continuationSeparator" w:id="0">
    <w:p w:rsidR="00F06CC4" w:rsidRDefault="00F06CC4" w:rsidP="0027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10" w:rsidRDefault="00E41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D2" w:rsidRDefault="00397543">
    <w:pPr>
      <w:pStyle w:val="Footer"/>
    </w:pPr>
    <w:fldSimple w:instr=" FILENAME  \* FirstCap \p  \* MERGEFORMAT ">
      <w:r>
        <w:rPr>
          <w:noProof/>
        </w:rPr>
        <w:t>G:\data\everyone_Primrose\Protocols - Admin -present\Violent and Threatening Patient_Policy 04072017.docx</w:t>
      </w:r>
    </w:fldSimple>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10" w:rsidRDefault="00E41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C4" w:rsidRDefault="00F06CC4" w:rsidP="00274CA7">
      <w:r>
        <w:separator/>
      </w:r>
    </w:p>
  </w:footnote>
  <w:footnote w:type="continuationSeparator" w:id="0">
    <w:p w:rsidR="00F06CC4" w:rsidRDefault="00F06CC4" w:rsidP="00274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10" w:rsidRDefault="00E41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10" w:rsidRDefault="00E41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10" w:rsidRDefault="00E4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03DA2"/>
    <w:multiLevelType w:val="hybridMultilevel"/>
    <w:tmpl w:val="D090D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71074"/>
    <w:multiLevelType w:val="hybridMultilevel"/>
    <w:tmpl w:val="C5A4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A5C5D"/>
    <w:multiLevelType w:val="hybridMultilevel"/>
    <w:tmpl w:val="452E76B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0670EC"/>
    <w:multiLevelType w:val="hybridMultilevel"/>
    <w:tmpl w:val="CB14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hint="default"/>
        <w:sz w:val="16"/>
      </w:rPr>
    </w:lvl>
  </w:abstractNum>
  <w:abstractNum w:abstractNumId="6">
    <w:nsid w:val="2A676427"/>
    <w:multiLevelType w:val="hybridMultilevel"/>
    <w:tmpl w:val="F12A7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9C5C71"/>
    <w:multiLevelType w:val="hybridMultilevel"/>
    <w:tmpl w:val="5896C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A7222A"/>
    <w:multiLevelType w:val="hybridMultilevel"/>
    <w:tmpl w:val="063689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A4D5E"/>
    <w:multiLevelType w:val="hybridMultilevel"/>
    <w:tmpl w:val="7168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E6944"/>
    <w:multiLevelType w:val="hybridMultilevel"/>
    <w:tmpl w:val="5DDC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4D136D"/>
    <w:multiLevelType w:val="hybridMultilevel"/>
    <w:tmpl w:val="F5A67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B77B34"/>
    <w:multiLevelType w:val="hybridMultilevel"/>
    <w:tmpl w:val="9DA2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4A0076"/>
    <w:multiLevelType w:val="hybridMultilevel"/>
    <w:tmpl w:val="B06C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5D026C"/>
    <w:multiLevelType w:val="hybridMultilevel"/>
    <w:tmpl w:val="3180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6C1C90"/>
    <w:multiLevelType w:val="hybridMultilevel"/>
    <w:tmpl w:val="07D2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A55249"/>
    <w:multiLevelType w:val="multilevel"/>
    <w:tmpl w:val="CE66D7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6E440373"/>
    <w:multiLevelType w:val="hybridMultilevel"/>
    <w:tmpl w:val="209E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4A72CD"/>
    <w:multiLevelType w:val="hybridMultilevel"/>
    <w:tmpl w:val="E7EA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7"/>
  </w:num>
  <w:num w:numId="4">
    <w:abstractNumId w:val="4"/>
  </w:num>
  <w:num w:numId="5">
    <w:abstractNumId w:val="1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0"/>
  </w:num>
  <w:num w:numId="8">
    <w:abstractNumId w:val="2"/>
  </w:num>
  <w:num w:numId="9">
    <w:abstractNumId w:val="14"/>
  </w:num>
  <w:num w:numId="10">
    <w:abstractNumId w:val="3"/>
  </w:num>
  <w:num w:numId="11">
    <w:abstractNumId w:val="6"/>
  </w:num>
  <w:num w:numId="12">
    <w:abstractNumId w:val="8"/>
  </w:num>
  <w:num w:numId="13">
    <w:abstractNumId w:val="13"/>
  </w:num>
  <w:num w:numId="14">
    <w:abstractNumId w:val="7"/>
  </w:num>
  <w:num w:numId="15">
    <w:abstractNumId w:val="11"/>
  </w:num>
  <w:num w:numId="16">
    <w:abstractNumId w:val="12"/>
  </w:num>
  <w:num w:numId="17">
    <w:abstractNumId w:val="9"/>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8"/>
    <w:rsid w:val="00005FB0"/>
    <w:rsid w:val="00016A4C"/>
    <w:rsid w:val="000325E6"/>
    <w:rsid w:val="00057E47"/>
    <w:rsid w:val="0006523C"/>
    <w:rsid w:val="000A1990"/>
    <w:rsid w:val="000B0FC6"/>
    <w:rsid w:val="000B1121"/>
    <w:rsid w:val="001041EF"/>
    <w:rsid w:val="001354DE"/>
    <w:rsid w:val="001366F7"/>
    <w:rsid w:val="00161EA0"/>
    <w:rsid w:val="001F3E4B"/>
    <w:rsid w:val="00210B1E"/>
    <w:rsid w:val="00234A69"/>
    <w:rsid w:val="00237C02"/>
    <w:rsid w:val="00274CA7"/>
    <w:rsid w:val="0028238C"/>
    <w:rsid w:val="002A26E7"/>
    <w:rsid w:val="002E6F06"/>
    <w:rsid w:val="002F088F"/>
    <w:rsid w:val="00300684"/>
    <w:rsid w:val="003118E1"/>
    <w:rsid w:val="00325530"/>
    <w:rsid w:val="00396584"/>
    <w:rsid w:val="00397543"/>
    <w:rsid w:val="003975DF"/>
    <w:rsid w:val="003E6CA7"/>
    <w:rsid w:val="004E5454"/>
    <w:rsid w:val="00504674"/>
    <w:rsid w:val="00526F20"/>
    <w:rsid w:val="005517AF"/>
    <w:rsid w:val="0056510A"/>
    <w:rsid w:val="005841F1"/>
    <w:rsid w:val="00592245"/>
    <w:rsid w:val="005A4085"/>
    <w:rsid w:val="005A570B"/>
    <w:rsid w:val="005E0CDC"/>
    <w:rsid w:val="006463EE"/>
    <w:rsid w:val="00660C2F"/>
    <w:rsid w:val="006615FE"/>
    <w:rsid w:val="00664465"/>
    <w:rsid w:val="00690EA8"/>
    <w:rsid w:val="006F04D6"/>
    <w:rsid w:val="006F6AA0"/>
    <w:rsid w:val="00764FD2"/>
    <w:rsid w:val="008209B8"/>
    <w:rsid w:val="008500CB"/>
    <w:rsid w:val="00871EC0"/>
    <w:rsid w:val="008C01E4"/>
    <w:rsid w:val="008E6CD2"/>
    <w:rsid w:val="008F476F"/>
    <w:rsid w:val="00905F78"/>
    <w:rsid w:val="0091075B"/>
    <w:rsid w:val="00987389"/>
    <w:rsid w:val="009932E9"/>
    <w:rsid w:val="00997095"/>
    <w:rsid w:val="009E3727"/>
    <w:rsid w:val="009E5CF6"/>
    <w:rsid w:val="00A14119"/>
    <w:rsid w:val="00A212FE"/>
    <w:rsid w:val="00A323AF"/>
    <w:rsid w:val="00A61C65"/>
    <w:rsid w:val="00AA3F1D"/>
    <w:rsid w:val="00AD2B06"/>
    <w:rsid w:val="00B1264E"/>
    <w:rsid w:val="00B22A8B"/>
    <w:rsid w:val="00B37B6E"/>
    <w:rsid w:val="00B510D7"/>
    <w:rsid w:val="00B523D6"/>
    <w:rsid w:val="00BA300D"/>
    <w:rsid w:val="00BA412A"/>
    <w:rsid w:val="00BF2CAA"/>
    <w:rsid w:val="00C12D14"/>
    <w:rsid w:val="00C4122E"/>
    <w:rsid w:val="00C91E7B"/>
    <w:rsid w:val="00CB7BF8"/>
    <w:rsid w:val="00CC2206"/>
    <w:rsid w:val="00D36669"/>
    <w:rsid w:val="00D6135E"/>
    <w:rsid w:val="00D61E9C"/>
    <w:rsid w:val="00D64AD9"/>
    <w:rsid w:val="00D81876"/>
    <w:rsid w:val="00DC6960"/>
    <w:rsid w:val="00E01E98"/>
    <w:rsid w:val="00E41A10"/>
    <w:rsid w:val="00E65406"/>
    <w:rsid w:val="00E65C66"/>
    <w:rsid w:val="00E841A3"/>
    <w:rsid w:val="00ED7549"/>
    <w:rsid w:val="00F06CC4"/>
    <w:rsid w:val="00F22EC1"/>
    <w:rsid w:val="00F72C8A"/>
    <w:rsid w:val="00F9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A0"/>
    <w:rPr>
      <w:b/>
      <w:sz w:val="24"/>
      <w:szCs w:val="24"/>
      <w:u w:val="single"/>
      <w:lang w:eastAsia="en-US"/>
    </w:rPr>
  </w:style>
  <w:style w:type="paragraph" w:styleId="Heading1">
    <w:name w:val="heading 1"/>
    <w:basedOn w:val="Normal"/>
    <w:next w:val="Normal"/>
    <w:link w:val="Heading1Char"/>
    <w:qFormat/>
    <w:rsid w:val="008209B8"/>
    <w:pPr>
      <w:keepNext/>
      <w:numPr>
        <w:numId w:val="1"/>
      </w:numPr>
      <w:outlineLvl w:val="0"/>
    </w:pPr>
    <w:rPr>
      <w:rFonts w:eastAsia="Times New Roman"/>
      <w:b w:val="0"/>
      <w:sz w:val="32"/>
      <w:u w:val="none"/>
    </w:rPr>
  </w:style>
  <w:style w:type="paragraph" w:styleId="Heading2">
    <w:name w:val="heading 2"/>
    <w:basedOn w:val="Normal"/>
    <w:next w:val="Normal"/>
    <w:link w:val="Heading2Char"/>
    <w:qFormat/>
    <w:rsid w:val="008209B8"/>
    <w:pPr>
      <w:keepNext/>
      <w:numPr>
        <w:ilvl w:val="1"/>
        <w:numId w:val="1"/>
      </w:numPr>
      <w:spacing w:before="240" w:after="60"/>
      <w:outlineLvl w:val="1"/>
    </w:pPr>
    <w:rPr>
      <w:rFonts w:eastAsia="Times New Roman"/>
      <w:bCs/>
      <w:i/>
      <w:iCs/>
      <w:sz w:val="28"/>
      <w:szCs w:val="28"/>
      <w:u w:val="none"/>
    </w:rPr>
  </w:style>
  <w:style w:type="paragraph" w:styleId="Heading3">
    <w:name w:val="heading 3"/>
    <w:basedOn w:val="Normal"/>
    <w:next w:val="Normal"/>
    <w:link w:val="Heading3Char"/>
    <w:qFormat/>
    <w:rsid w:val="008209B8"/>
    <w:pPr>
      <w:keepNext/>
      <w:numPr>
        <w:ilvl w:val="2"/>
        <w:numId w:val="1"/>
      </w:numPr>
      <w:spacing w:before="240" w:after="60"/>
      <w:outlineLvl w:val="2"/>
    </w:pPr>
    <w:rPr>
      <w:rFonts w:eastAsia="Times New Roman"/>
      <w:bCs/>
      <w:sz w:val="26"/>
      <w:szCs w:val="26"/>
      <w:u w:val="none"/>
    </w:rPr>
  </w:style>
  <w:style w:type="paragraph" w:styleId="Heading4">
    <w:name w:val="heading 4"/>
    <w:basedOn w:val="Normal"/>
    <w:next w:val="Normal"/>
    <w:link w:val="Heading4Char"/>
    <w:qFormat/>
    <w:rsid w:val="008209B8"/>
    <w:pPr>
      <w:keepNext/>
      <w:numPr>
        <w:ilvl w:val="3"/>
        <w:numId w:val="1"/>
      </w:numPr>
      <w:jc w:val="center"/>
      <w:outlineLvl w:val="3"/>
    </w:pPr>
    <w:rPr>
      <w:rFonts w:eastAsia="Times New Roman"/>
      <w:bCs/>
      <w:sz w:val="40"/>
      <w:u w:val="none"/>
    </w:rPr>
  </w:style>
  <w:style w:type="paragraph" w:styleId="Heading5">
    <w:name w:val="heading 5"/>
    <w:basedOn w:val="Normal"/>
    <w:next w:val="Normal"/>
    <w:link w:val="Heading5Char"/>
    <w:qFormat/>
    <w:rsid w:val="008209B8"/>
    <w:pPr>
      <w:numPr>
        <w:ilvl w:val="4"/>
        <w:numId w:val="1"/>
      </w:numPr>
      <w:spacing w:before="240" w:after="60"/>
      <w:outlineLvl w:val="4"/>
    </w:pPr>
    <w:rPr>
      <w:rFonts w:eastAsia="Times New Roman" w:cs="Times New Roman"/>
      <w:bCs/>
      <w:i/>
      <w:iCs/>
      <w:sz w:val="26"/>
      <w:szCs w:val="26"/>
      <w:u w:val="none"/>
    </w:rPr>
  </w:style>
  <w:style w:type="paragraph" w:styleId="Heading6">
    <w:name w:val="heading 6"/>
    <w:basedOn w:val="Normal"/>
    <w:next w:val="Normal"/>
    <w:link w:val="Heading6Char"/>
    <w:qFormat/>
    <w:rsid w:val="008209B8"/>
    <w:pPr>
      <w:numPr>
        <w:ilvl w:val="5"/>
        <w:numId w:val="1"/>
      </w:numPr>
      <w:spacing w:before="240" w:after="60"/>
      <w:outlineLvl w:val="5"/>
    </w:pPr>
    <w:rPr>
      <w:rFonts w:eastAsia="Times New Roman" w:cs="Times New Roman"/>
      <w:bCs/>
      <w:sz w:val="22"/>
      <w:szCs w:val="22"/>
      <w:u w:val="none"/>
    </w:rPr>
  </w:style>
  <w:style w:type="paragraph" w:styleId="Heading7">
    <w:name w:val="heading 7"/>
    <w:basedOn w:val="Normal"/>
    <w:next w:val="Normal"/>
    <w:link w:val="Heading7Char"/>
    <w:qFormat/>
    <w:rsid w:val="008209B8"/>
    <w:pPr>
      <w:numPr>
        <w:ilvl w:val="6"/>
        <w:numId w:val="1"/>
      </w:numPr>
      <w:spacing w:before="240" w:after="60"/>
      <w:outlineLvl w:val="6"/>
    </w:pPr>
    <w:rPr>
      <w:rFonts w:eastAsia="Times New Roman" w:cs="Times New Roman"/>
      <w:b w:val="0"/>
      <w:u w:val="none"/>
    </w:rPr>
  </w:style>
  <w:style w:type="paragraph" w:styleId="Heading8">
    <w:name w:val="heading 8"/>
    <w:basedOn w:val="Normal"/>
    <w:next w:val="Normal"/>
    <w:link w:val="Heading8Char"/>
    <w:qFormat/>
    <w:rsid w:val="008209B8"/>
    <w:pPr>
      <w:numPr>
        <w:ilvl w:val="7"/>
        <w:numId w:val="1"/>
      </w:numPr>
      <w:spacing w:before="240" w:after="60"/>
      <w:outlineLvl w:val="7"/>
    </w:pPr>
    <w:rPr>
      <w:rFonts w:eastAsia="Times New Roman" w:cs="Times New Roman"/>
      <w:b w:val="0"/>
      <w:i/>
      <w:iCs/>
      <w:u w:val="none"/>
    </w:rPr>
  </w:style>
  <w:style w:type="paragraph" w:styleId="Heading9">
    <w:name w:val="heading 9"/>
    <w:basedOn w:val="Normal"/>
    <w:next w:val="Normal"/>
    <w:link w:val="Heading9Char"/>
    <w:qFormat/>
    <w:rsid w:val="008209B8"/>
    <w:pPr>
      <w:numPr>
        <w:ilvl w:val="8"/>
        <w:numId w:val="1"/>
      </w:numPr>
      <w:spacing w:before="240" w:after="60"/>
      <w:outlineLvl w:val="8"/>
    </w:pPr>
    <w:rPr>
      <w:rFonts w:eastAsia="Times New Roman"/>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9B8"/>
    <w:rPr>
      <w:rFonts w:eastAsia="Times New Roman"/>
      <w:b w:val="0"/>
      <w:sz w:val="32"/>
      <w:u w:val="none"/>
    </w:rPr>
  </w:style>
  <w:style w:type="character" w:customStyle="1" w:styleId="Heading2Char">
    <w:name w:val="Heading 2 Char"/>
    <w:basedOn w:val="DefaultParagraphFont"/>
    <w:link w:val="Heading2"/>
    <w:rsid w:val="008209B8"/>
    <w:rPr>
      <w:rFonts w:eastAsia="Times New Roman"/>
      <w:bCs/>
      <w:i/>
      <w:iCs/>
      <w:sz w:val="28"/>
      <w:szCs w:val="28"/>
      <w:u w:val="none"/>
    </w:rPr>
  </w:style>
  <w:style w:type="character" w:customStyle="1" w:styleId="Heading3Char">
    <w:name w:val="Heading 3 Char"/>
    <w:basedOn w:val="DefaultParagraphFont"/>
    <w:link w:val="Heading3"/>
    <w:rsid w:val="008209B8"/>
    <w:rPr>
      <w:rFonts w:eastAsia="Times New Roman"/>
      <w:bCs/>
      <w:sz w:val="26"/>
      <w:szCs w:val="26"/>
      <w:u w:val="none"/>
    </w:rPr>
  </w:style>
  <w:style w:type="character" w:customStyle="1" w:styleId="Heading4Char">
    <w:name w:val="Heading 4 Char"/>
    <w:basedOn w:val="DefaultParagraphFont"/>
    <w:link w:val="Heading4"/>
    <w:rsid w:val="008209B8"/>
    <w:rPr>
      <w:rFonts w:eastAsia="Times New Roman"/>
      <w:bCs/>
      <w:sz w:val="40"/>
      <w:u w:val="none"/>
    </w:rPr>
  </w:style>
  <w:style w:type="character" w:customStyle="1" w:styleId="Heading5Char">
    <w:name w:val="Heading 5 Char"/>
    <w:basedOn w:val="DefaultParagraphFont"/>
    <w:link w:val="Heading5"/>
    <w:rsid w:val="008209B8"/>
    <w:rPr>
      <w:rFonts w:eastAsia="Times New Roman" w:cs="Times New Roman"/>
      <w:bCs/>
      <w:i/>
      <w:iCs/>
      <w:sz w:val="26"/>
      <w:szCs w:val="26"/>
      <w:u w:val="none"/>
    </w:rPr>
  </w:style>
  <w:style w:type="character" w:customStyle="1" w:styleId="Heading6Char">
    <w:name w:val="Heading 6 Char"/>
    <w:basedOn w:val="DefaultParagraphFont"/>
    <w:link w:val="Heading6"/>
    <w:rsid w:val="008209B8"/>
    <w:rPr>
      <w:rFonts w:eastAsia="Times New Roman" w:cs="Times New Roman"/>
      <w:bCs/>
      <w:sz w:val="22"/>
      <w:szCs w:val="22"/>
      <w:u w:val="none"/>
    </w:rPr>
  </w:style>
  <w:style w:type="character" w:customStyle="1" w:styleId="Heading7Char">
    <w:name w:val="Heading 7 Char"/>
    <w:basedOn w:val="DefaultParagraphFont"/>
    <w:link w:val="Heading7"/>
    <w:rsid w:val="008209B8"/>
    <w:rPr>
      <w:rFonts w:eastAsia="Times New Roman" w:cs="Times New Roman"/>
      <w:b w:val="0"/>
      <w:u w:val="none"/>
    </w:rPr>
  </w:style>
  <w:style w:type="character" w:customStyle="1" w:styleId="Heading8Char">
    <w:name w:val="Heading 8 Char"/>
    <w:basedOn w:val="DefaultParagraphFont"/>
    <w:link w:val="Heading8"/>
    <w:rsid w:val="008209B8"/>
    <w:rPr>
      <w:rFonts w:eastAsia="Times New Roman" w:cs="Times New Roman"/>
      <w:b w:val="0"/>
      <w:i/>
      <w:iCs/>
      <w:u w:val="none"/>
    </w:rPr>
  </w:style>
  <w:style w:type="character" w:customStyle="1" w:styleId="Heading9Char">
    <w:name w:val="Heading 9 Char"/>
    <w:basedOn w:val="DefaultParagraphFont"/>
    <w:link w:val="Heading9"/>
    <w:rsid w:val="008209B8"/>
    <w:rPr>
      <w:rFonts w:eastAsia="Times New Roman"/>
      <w:b w:val="0"/>
      <w:sz w:val="22"/>
      <w:szCs w:val="22"/>
      <w:u w:val="none"/>
    </w:rPr>
  </w:style>
  <w:style w:type="paragraph" w:styleId="Header">
    <w:name w:val="header"/>
    <w:basedOn w:val="Normal"/>
    <w:link w:val="HeaderChar"/>
    <w:rsid w:val="008209B8"/>
    <w:pPr>
      <w:tabs>
        <w:tab w:val="center" w:pos="4153"/>
        <w:tab w:val="right" w:pos="8306"/>
      </w:tabs>
    </w:pPr>
    <w:rPr>
      <w:rFonts w:eastAsia="Times New Roman" w:cs="Times New Roman"/>
      <w:b w:val="0"/>
      <w:u w:val="none"/>
    </w:rPr>
  </w:style>
  <w:style w:type="character" w:customStyle="1" w:styleId="HeaderChar">
    <w:name w:val="Header Char"/>
    <w:basedOn w:val="DefaultParagraphFont"/>
    <w:link w:val="Header"/>
    <w:rsid w:val="008209B8"/>
    <w:rPr>
      <w:rFonts w:eastAsia="Times New Roman" w:cs="Times New Roman"/>
      <w:b w:val="0"/>
      <w:u w:val="none"/>
    </w:rPr>
  </w:style>
  <w:style w:type="paragraph" w:styleId="Footer">
    <w:name w:val="footer"/>
    <w:basedOn w:val="Normal"/>
    <w:link w:val="FooterChar"/>
    <w:uiPriority w:val="99"/>
    <w:unhideWhenUsed/>
    <w:rsid w:val="00274CA7"/>
    <w:pPr>
      <w:tabs>
        <w:tab w:val="center" w:pos="4513"/>
        <w:tab w:val="right" w:pos="9026"/>
      </w:tabs>
    </w:pPr>
  </w:style>
  <w:style w:type="character" w:customStyle="1" w:styleId="FooterChar">
    <w:name w:val="Footer Char"/>
    <w:basedOn w:val="DefaultParagraphFont"/>
    <w:link w:val="Footer"/>
    <w:uiPriority w:val="99"/>
    <w:rsid w:val="00274CA7"/>
    <w:rPr>
      <w:b/>
      <w:sz w:val="24"/>
      <w:szCs w:val="24"/>
      <w:u w:val="single"/>
      <w:lang w:eastAsia="en-US"/>
    </w:rPr>
  </w:style>
  <w:style w:type="paragraph" w:styleId="BodyText">
    <w:name w:val="Body Text"/>
    <w:basedOn w:val="Normal"/>
    <w:link w:val="BodyTextChar"/>
    <w:semiHidden/>
    <w:rsid w:val="009932E9"/>
    <w:rPr>
      <w:rFonts w:ascii="Times New Roman" w:eastAsia="Times New Roman" w:hAnsi="Times New Roman" w:cs="Times New Roman"/>
      <w:b w:val="0"/>
      <w:szCs w:val="20"/>
      <w:u w:val="none"/>
    </w:rPr>
  </w:style>
  <w:style w:type="character" w:customStyle="1" w:styleId="BodyTextChar">
    <w:name w:val="Body Text Char"/>
    <w:basedOn w:val="DefaultParagraphFont"/>
    <w:link w:val="BodyText"/>
    <w:semiHidden/>
    <w:rsid w:val="009932E9"/>
    <w:rPr>
      <w:rFonts w:ascii="Times New Roman" w:eastAsia="Times New Roman" w:hAnsi="Times New Roman" w:cs="Times New Roman"/>
      <w:sz w:val="24"/>
      <w:lang w:val="en-GB"/>
    </w:rPr>
  </w:style>
  <w:style w:type="paragraph" w:styleId="BodyText2">
    <w:name w:val="Body Text 2"/>
    <w:basedOn w:val="Normal"/>
    <w:link w:val="BodyText2Char"/>
    <w:uiPriority w:val="99"/>
    <w:semiHidden/>
    <w:unhideWhenUsed/>
    <w:rsid w:val="009932E9"/>
    <w:pPr>
      <w:spacing w:after="120" w:line="480" w:lineRule="auto"/>
    </w:pPr>
  </w:style>
  <w:style w:type="character" w:customStyle="1" w:styleId="BodyText2Char">
    <w:name w:val="Body Text 2 Char"/>
    <w:basedOn w:val="DefaultParagraphFont"/>
    <w:link w:val="BodyText2"/>
    <w:uiPriority w:val="99"/>
    <w:semiHidden/>
    <w:rsid w:val="009932E9"/>
    <w:rPr>
      <w:b/>
      <w:sz w:val="24"/>
      <w:szCs w:val="24"/>
      <w:u w:val="single"/>
      <w:lang w:val="en-GB"/>
    </w:rPr>
  </w:style>
  <w:style w:type="paragraph" w:customStyle="1" w:styleId="ReturnAddress">
    <w:name w:val="Return Address"/>
    <w:basedOn w:val="Normal"/>
    <w:rsid w:val="00871EC0"/>
    <w:pPr>
      <w:keepLines/>
      <w:framePr w:w="3413" w:h="1022" w:hRule="exact" w:hSpace="187" w:wrap="notBeside" w:vAnchor="page" w:hAnchor="page" w:xAlign="right" w:y="721" w:anchorLock="1"/>
      <w:spacing w:line="200" w:lineRule="atLeast"/>
    </w:pPr>
    <w:rPr>
      <w:rFonts w:ascii="Times New Roman" w:eastAsia="Times New Roman" w:hAnsi="Times New Roman" w:cs="Times New Roman"/>
      <w:b w:val="0"/>
      <w:sz w:val="16"/>
      <w:szCs w:val="20"/>
      <w:u w:val="none"/>
    </w:rPr>
  </w:style>
  <w:style w:type="paragraph" w:customStyle="1" w:styleId="CompanyName">
    <w:name w:val="Company Name"/>
    <w:basedOn w:val="Normal"/>
    <w:next w:val="Date"/>
    <w:rsid w:val="00871EC0"/>
    <w:pPr>
      <w:spacing w:before="100" w:after="600" w:line="600" w:lineRule="atLeast"/>
      <w:ind w:left="840" w:right="-360"/>
    </w:pPr>
    <w:rPr>
      <w:rFonts w:ascii="Times New Roman" w:eastAsia="Times New Roman" w:hAnsi="Times New Roman" w:cs="Times New Roman"/>
      <w:b w:val="0"/>
      <w:spacing w:val="-34"/>
      <w:sz w:val="60"/>
      <w:szCs w:val="20"/>
      <w:u w:val="none"/>
    </w:rPr>
  </w:style>
  <w:style w:type="paragraph" w:styleId="Date">
    <w:name w:val="Date"/>
    <w:basedOn w:val="Normal"/>
    <w:next w:val="Normal"/>
    <w:link w:val="DateChar"/>
    <w:uiPriority w:val="99"/>
    <w:semiHidden/>
    <w:unhideWhenUsed/>
    <w:rsid w:val="00871EC0"/>
  </w:style>
  <w:style w:type="character" w:customStyle="1" w:styleId="DateChar">
    <w:name w:val="Date Char"/>
    <w:basedOn w:val="DefaultParagraphFont"/>
    <w:link w:val="Date"/>
    <w:uiPriority w:val="99"/>
    <w:semiHidden/>
    <w:rsid w:val="00871EC0"/>
    <w:rPr>
      <w:b/>
      <w:sz w:val="24"/>
      <w:szCs w:val="24"/>
      <w:u w:val="single"/>
      <w:lang w:val="en-GB"/>
    </w:rPr>
  </w:style>
  <w:style w:type="paragraph" w:styleId="ListBullet">
    <w:name w:val="List Bullet"/>
    <w:basedOn w:val="List"/>
    <w:autoRedefine/>
    <w:semiHidden/>
    <w:rsid w:val="00871EC0"/>
    <w:pPr>
      <w:numPr>
        <w:numId w:val="18"/>
      </w:numPr>
      <w:spacing w:after="220" w:line="220" w:lineRule="atLeast"/>
      <w:ind w:right="-360"/>
      <w:contextualSpacing w:val="0"/>
    </w:pPr>
    <w:rPr>
      <w:rFonts w:ascii="Times New Roman" w:eastAsia="Times New Roman" w:hAnsi="Times New Roman" w:cs="Times New Roman"/>
      <w:b w:val="0"/>
      <w:sz w:val="20"/>
      <w:szCs w:val="20"/>
      <w:u w:val="none"/>
    </w:rPr>
  </w:style>
  <w:style w:type="paragraph" w:styleId="PlainText">
    <w:name w:val="Plain Text"/>
    <w:basedOn w:val="Normal"/>
    <w:link w:val="PlainTextChar"/>
    <w:semiHidden/>
    <w:rsid w:val="00871EC0"/>
    <w:rPr>
      <w:rFonts w:ascii="Courier New" w:eastAsia="Times New Roman" w:hAnsi="Courier New" w:cs="Times New Roman"/>
      <w:b w:val="0"/>
      <w:sz w:val="20"/>
      <w:szCs w:val="20"/>
      <w:u w:val="none"/>
    </w:rPr>
  </w:style>
  <w:style w:type="character" w:customStyle="1" w:styleId="PlainTextChar">
    <w:name w:val="Plain Text Char"/>
    <w:basedOn w:val="DefaultParagraphFont"/>
    <w:link w:val="PlainText"/>
    <w:semiHidden/>
    <w:rsid w:val="00871EC0"/>
    <w:rPr>
      <w:rFonts w:ascii="Courier New" w:eastAsia="Times New Roman" w:hAnsi="Courier New" w:cs="Times New Roman"/>
      <w:lang w:val="en-GB"/>
    </w:rPr>
  </w:style>
  <w:style w:type="paragraph" w:styleId="List">
    <w:name w:val="List"/>
    <w:basedOn w:val="Normal"/>
    <w:uiPriority w:val="99"/>
    <w:semiHidden/>
    <w:unhideWhenUsed/>
    <w:rsid w:val="00871EC0"/>
    <w:pPr>
      <w:ind w:left="283" w:hanging="283"/>
      <w:contextualSpacing/>
    </w:pPr>
  </w:style>
  <w:style w:type="paragraph" w:customStyle="1" w:styleId="Slogan">
    <w:name w:val="Slogan"/>
    <w:basedOn w:val="Normal"/>
    <w:rsid w:val="00871EC0"/>
    <w:pPr>
      <w:framePr w:w="5170" w:h="1685" w:hRule="exact" w:hSpace="187" w:vSpace="187" w:wrap="around" w:vAnchor="page" w:hAnchor="page" w:x="966" w:yAlign="bottom" w:anchorLock="1"/>
    </w:pPr>
    <w:rPr>
      <w:rFonts w:ascii="Times New Roman" w:eastAsia="Times New Roman" w:hAnsi="Times New Roman" w:cs="Times New Roman"/>
      <w:b w:val="0"/>
      <w:i/>
      <w:spacing w:val="-6"/>
      <w:szCs w:val="20"/>
      <w:u w:val="none"/>
    </w:rPr>
  </w:style>
  <w:style w:type="character" w:styleId="Hyperlink">
    <w:name w:val="Hyperlink"/>
    <w:basedOn w:val="DefaultParagraphFont"/>
    <w:semiHidden/>
    <w:rsid w:val="00871EC0"/>
    <w:rPr>
      <w:color w:val="0000FF"/>
      <w:u w:val="single"/>
    </w:rPr>
  </w:style>
  <w:style w:type="paragraph" w:customStyle="1" w:styleId="InsideAddress">
    <w:name w:val="Inside Address"/>
    <w:basedOn w:val="Normal"/>
    <w:rsid w:val="00871EC0"/>
    <w:pPr>
      <w:ind w:left="835" w:right="-360"/>
    </w:pPr>
    <w:rPr>
      <w:rFonts w:ascii="Times New Roman" w:eastAsia="Times New Roman" w:hAnsi="Times New Roman" w:cs="Times New Roman"/>
      <w:b w:val="0"/>
      <w:sz w:val="20"/>
      <w:szCs w:val="20"/>
      <w:u w:val="none"/>
    </w:rPr>
  </w:style>
  <w:style w:type="paragraph" w:styleId="ListParagraph">
    <w:name w:val="List Paragraph"/>
    <w:basedOn w:val="Normal"/>
    <w:uiPriority w:val="34"/>
    <w:qFormat/>
    <w:rsid w:val="006463EE"/>
    <w:pPr>
      <w:ind w:left="720"/>
    </w:pPr>
  </w:style>
  <w:style w:type="paragraph" w:styleId="BalloonText">
    <w:name w:val="Balloon Text"/>
    <w:basedOn w:val="Normal"/>
    <w:link w:val="BalloonTextChar"/>
    <w:uiPriority w:val="99"/>
    <w:semiHidden/>
    <w:unhideWhenUsed/>
    <w:rsid w:val="0006523C"/>
    <w:rPr>
      <w:rFonts w:ascii="Tahoma" w:hAnsi="Tahoma" w:cs="Tahoma"/>
      <w:sz w:val="16"/>
      <w:szCs w:val="16"/>
    </w:rPr>
  </w:style>
  <w:style w:type="character" w:customStyle="1" w:styleId="BalloonTextChar">
    <w:name w:val="Balloon Text Char"/>
    <w:basedOn w:val="DefaultParagraphFont"/>
    <w:link w:val="BalloonText"/>
    <w:uiPriority w:val="99"/>
    <w:semiHidden/>
    <w:rsid w:val="0006523C"/>
    <w:rPr>
      <w:rFonts w:ascii="Tahoma" w:hAnsi="Tahoma" w:cs="Tahoma"/>
      <w:b/>
      <w:sz w:val="16"/>
      <w:szCs w:val="16"/>
      <w:u w:val="single"/>
      <w:lang w:val="en-GB"/>
    </w:rPr>
  </w:style>
  <w:style w:type="paragraph" w:styleId="NoSpacing">
    <w:name w:val="No Spacing"/>
    <w:uiPriority w:val="99"/>
    <w:qFormat/>
    <w:rsid w:val="006F04D6"/>
    <w:rPr>
      <w:rFonts w:ascii="Calibri" w:hAnsi="Calibri" w:cs="Times New Roman"/>
      <w:sz w:val="22"/>
      <w:szCs w:val="22"/>
      <w:lang w:eastAsia="en-US"/>
    </w:rPr>
  </w:style>
  <w:style w:type="table" w:styleId="TableGrid">
    <w:name w:val="Table Grid"/>
    <w:basedOn w:val="TableNormal"/>
    <w:uiPriority w:val="59"/>
    <w:rsid w:val="006F04D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A0"/>
    <w:rPr>
      <w:b/>
      <w:sz w:val="24"/>
      <w:szCs w:val="24"/>
      <w:u w:val="single"/>
      <w:lang w:eastAsia="en-US"/>
    </w:rPr>
  </w:style>
  <w:style w:type="paragraph" w:styleId="Heading1">
    <w:name w:val="heading 1"/>
    <w:basedOn w:val="Normal"/>
    <w:next w:val="Normal"/>
    <w:link w:val="Heading1Char"/>
    <w:qFormat/>
    <w:rsid w:val="008209B8"/>
    <w:pPr>
      <w:keepNext/>
      <w:numPr>
        <w:numId w:val="1"/>
      </w:numPr>
      <w:outlineLvl w:val="0"/>
    </w:pPr>
    <w:rPr>
      <w:rFonts w:eastAsia="Times New Roman"/>
      <w:b w:val="0"/>
      <w:sz w:val="32"/>
      <w:u w:val="none"/>
    </w:rPr>
  </w:style>
  <w:style w:type="paragraph" w:styleId="Heading2">
    <w:name w:val="heading 2"/>
    <w:basedOn w:val="Normal"/>
    <w:next w:val="Normal"/>
    <w:link w:val="Heading2Char"/>
    <w:qFormat/>
    <w:rsid w:val="008209B8"/>
    <w:pPr>
      <w:keepNext/>
      <w:numPr>
        <w:ilvl w:val="1"/>
        <w:numId w:val="1"/>
      </w:numPr>
      <w:spacing w:before="240" w:after="60"/>
      <w:outlineLvl w:val="1"/>
    </w:pPr>
    <w:rPr>
      <w:rFonts w:eastAsia="Times New Roman"/>
      <w:bCs/>
      <w:i/>
      <w:iCs/>
      <w:sz w:val="28"/>
      <w:szCs w:val="28"/>
      <w:u w:val="none"/>
    </w:rPr>
  </w:style>
  <w:style w:type="paragraph" w:styleId="Heading3">
    <w:name w:val="heading 3"/>
    <w:basedOn w:val="Normal"/>
    <w:next w:val="Normal"/>
    <w:link w:val="Heading3Char"/>
    <w:qFormat/>
    <w:rsid w:val="008209B8"/>
    <w:pPr>
      <w:keepNext/>
      <w:numPr>
        <w:ilvl w:val="2"/>
        <w:numId w:val="1"/>
      </w:numPr>
      <w:spacing w:before="240" w:after="60"/>
      <w:outlineLvl w:val="2"/>
    </w:pPr>
    <w:rPr>
      <w:rFonts w:eastAsia="Times New Roman"/>
      <w:bCs/>
      <w:sz w:val="26"/>
      <w:szCs w:val="26"/>
      <w:u w:val="none"/>
    </w:rPr>
  </w:style>
  <w:style w:type="paragraph" w:styleId="Heading4">
    <w:name w:val="heading 4"/>
    <w:basedOn w:val="Normal"/>
    <w:next w:val="Normal"/>
    <w:link w:val="Heading4Char"/>
    <w:qFormat/>
    <w:rsid w:val="008209B8"/>
    <w:pPr>
      <w:keepNext/>
      <w:numPr>
        <w:ilvl w:val="3"/>
        <w:numId w:val="1"/>
      </w:numPr>
      <w:jc w:val="center"/>
      <w:outlineLvl w:val="3"/>
    </w:pPr>
    <w:rPr>
      <w:rFonts w:eastAsia="Times New Roman"/>
      <w:bCs/>
      <w:sz w:val="40"/>
      <w:u w:val="none"/>
    </w:rPr>
  </w:style>
  <w:style w:type="paragraph" w:styleId="Heading5">
    <w:name w:val="heading 5"/>
    <w:basedOn w:val="Normal"/>
    <w:next w:val="Normal"/>
    <w:link w:val="Heading5Char"/>
    <w:qFormat/>
    <w:rsid w:val="008209B8"/>
    <w:pPr>
      <w:numPr>
        <w:ilvl w:val="4"/>
        <w:numId w:val="1"/>
      </w:numPr>
      <w:spacing w:before="240" w:after="60"/>
      <w:outlineLvl w:val="4"/>
    </w:pPr>
    <w:rPr>
      <w:rFonts w:eastAsia="Times New Roman" w:cs="Times New Roman"/>
      <w:bCs/>
      <w:i/>
      <w:iCs/>
      <w:sz w:val="26"/>
      <w:szCs w:val="26"/>
      <w:u w:val="none"/>
    </w:rPr>
  </w:style>
  <w:style w:type="paragraph" w:styleId="Heading6">
    <w:name w:val="heading 6"/>
    <w:basedOn w:val="Normal"/>
    <w:next w:val="Normal"/>
    <w:link w:val="Heading6Char"/>
    <w:qFormat/>
    <w:rsid w:val="008209B8"/>
    <w:pPr>
      <w:numPr>
        <w:ilvl w:val="5"/>
        <w:numId w:val="1"/>
      </w:numPr>
      <w:spacing w:before="240" w:after="60"/>
      <w:outlineLvl w:val="5"/>
    </w:pPr>
    <w:rPr>
      <w:rFonts w:eastAsia="Times New Roman" w:cs="Times New Roman"/>
      <w:bCs/>
      <w:sz w:val="22"/>
      <w:szCs w:val="22"/>
      <w:u w:val="none"/>
    </w:rPr>
  </w:style>
  <w:style w:type="paragraph" w:styleId="Heading7">
    <w:name w:val="heading 7"/>
    <w:basedOn w:val="Normal"/>
    <w:next w:val="Normal"/>
    <w:link w:val="Heading7Char"/>
    <w:qFormat/>
    <w:rsid w:val="008209B8"/>
    <w:pPr>
      <w:numPr>
        <w:ilvl w:val="6"/>
        <w:numId w:val="1"/>
      </w:numPr>
      <w:spacing w:before="240" w:after="60"/>
      <w:outlineLvl w:val="6"/>
    </w:pPr>
    <w:rPr>
      <w:rFonts w:eastAsia="Times New Roman" w:cs="Times New Roman"/>
      <w:b w:val="0"/>
      <w:u w:val="none"/>
    </w:rPr>
  </w:style>
  <w:style w:type="paragraph" w:styleId="Heading8">
    <w:name w:val="heading 8"/>
    <w:basedOn w:val="Normal"/>
    <w:next w:val="Normal"/>
    <w:link w:val="Heading8Char"/>
    <w:qFormat/>
    <w:rsid w:val="008209B8"/>
    <w:pPr>
      <w:numPr>
        <w:ilvl w:val="7"/>
        <w:numId w:val="1"/>
      </w:numPr>
      <w:spacing w:before="240" w:after="60"/>
      <w:outlineLvl w:val="7"/>
    </w:pPr>
    <w:rPr>
      <w:rFonts w:eastAsia="Times New Roman" w:cs="Times New Roman"/>
      <w:b w:val="0"/>
      <w:i/>
      <w:iCs/>
      <w:u w:val="none"/>
    </w:rPr>
  </w:style>
  <w:style w:type="paragraph" w:styleId="Heading9">
    <w:name w:val="heading 9"/>
    <w:basedOn w:val="Normal"/>
    <w:next w:val="Normal"/>
    <w:link w:val="Heading9Char"/>
    <w:qFormat/>
    <w:rsid w:val="008209B8"/>
    <w:pPr>
      <w:numPr>
        <w:ilvl w:val="8"/>
        <w:numId w:val="1"/>
      </w:numPr>
      <w:spacing w:before="240" w:after="60"/>
      <w:outlineLvl w:val="8"/>
    </w:pPr>
    <w:rPr>
      <w:rFonts w:eastAsia="Times New Roman"/>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9B8"/>
    <w:rPr>
      <w:rFonts w:eastAsia="Times New Roman"/>
      <w:b w:val="0"/>
      <w:sz w:val="32"/>
      <w:u w:val="none"/>
    </w:rPr>
  </w:style>
  <w:style w:type="character" w:customStyle="1" w:styleId="Heading2Char">
    <w:name w:val="Heading 2 Char"/>
    <w:basedOn w:val="DefaultParagraphFont"/>
    <w:link w:val="Heading2"/>
    <w:rsid w:val="008209B8"/>
    <w:rPr>
      <w:rFonts w:eastAsia="Times New Roman"/>
      <w:bCs/>
      <w:i/>
      <w:iCs/>
      <w:sz w:val="28"/>
      <w:szCs w:val="28"/>
      <w:u w:val="none"/>
    </w:rPr>
  </w:style>
  <w:style w:type="character" w:customStyle="1" w:styleId="Heading3Char">
    <w:name w:val="Heading 3 Char"/>
    <w:basedOn w:val="DefaultParagraphFont"/>
    <w:link w:val="Heading3"/>
    <w:rsid w:val="008209B8"/>
    <w:rPr>
      <w:rFonts w:eastAsia="Times New Roman"/>
      <w:bCs/>
      <w:sz w:val="26"/>
      <w:szCs w:val="26"/>
      <w:u w:val="none"/>
    </w:rPr>
  </w:style>
  <w:style w:type="character" w:customStyle="1" w:styleId="Heading4Char">
    <w:name w:val="Heading 4 Char"/>
    <w:basedOn w:val="DefaultParagraphFont"/>
    <w:link w:val="Heading4"/>
    <w:rsid w:val="008209B8"/>
    <w:rPr>
      <w:rFonts w:eastAsia="Times New Roman"/>
      <w:bCs/>
      <w:sz w:val="40"/>
      <w:u w:val="none"/>
    </w:rPr>
  </w:style>
  <w:style w:type="character" w:customStyle="1" w:styleId="Heading5Char">
    <w:name w:val="Heading 5 Char"/>
    <w:basedOn w:val="DefaultParagraphFont"/>
    <w:link w:val="Heading5"/>
    <w:rsid w:val="008209B8"/>
    <w:rPr>
      <w:rFonts w:eastAsia="Times New Roman" w:cs="Times New Roman"/>
      <w:bCs/>
      <w:i/>
      <w:iCs/>
      <w:sz w:val="26"/>
      <w:szCs w:val="26"/>
      <w:u w:val="none"/>
    </w:rPr>
  </w:style>
  <w:style w:type="character" w:customStyle="1" w:styleId="Heading6Char">
    <w:name w:val="Heading 6 Char"/>
    <w:basedOn w:val="DefaultParagraphFont"/>
    <w:link w:val="Heading6"/>
    <w:rsid w:val="008209B8"/>
    <w:rPr>
      <w:rFonts w:eastAsia="Times New Roman" w:cs="Times New Roman"/>
      <w:bCs/>
      <w:sz w:val="22"/>
      <w:szCs w:val="22"/>
      <w:u w:val="none"/>
    </w:rPr>
  </w:style>
  <w:style w:type="character" w:customStyle="1" w:styleId="Heading7Char">
    <w:name w:val="Heading 7 Char"/>
    <w:basedOn w:val="DefaultParagraphFont"/>
    <w:link w:val="Heading7"/>
    <w:rsid w:val="008209B8"/>
    <w:rPr>
      <w:rFonts w:eastAsia="Times New Roman" w:cs="Times New Roman"/>
      <w:b w:val="0"/>
      <w:u w:val="none"/>
    </w:rPr>
  </w:style>
  <w:style w:type="character" w:customStyle="1" w:styleId="Heading8Char">
    <w:name w:val="Heading 8 Char"/>
    <w:basedOn w:val="DefaultParagraphFont"/>
    <w:link w:val="Heading8"/>
    <w:rsid w:val="008209B8"/>
    <w:rPr>
      <w:rFonts w:eastAsia="Times New Roman" w:cs="Times New Roman"/>
      <w:b w:val="0"/>
      <w:i/>
      <w:iCs/>
      <w:u w:val="none"/>
    </w:rPr>
  </w:style>
  <w:style w:type="character" w:customStyle="1" w:styleId="Heading9Char">
    <w:name w:val="Heading 9 Char"/>
    <w:basedOn w:val="DefaultParagraphFont"/>
    <w:link w:val="Heading9"/>
    <w:rsid w:val="008209B8"/>
    <w:rPr>
      <w:rFonts w:eastAsia="Times New Roman"/>
      <w:b w:val="0"/>
      <w:sz w:val="22"/>
      <w:szCs w:val="22"/>
      <w:u w:val="none"/>
    </w:rPr>
  </w:style>
  <w:style w:type="paragraph" w:styleId="Header">
    <w:name w:val="header"/>
    <w:basedOn w:val="Normal"/>
    <w:link w:val="HeaderChar"/>
    <w:rsid w:val="008209B8"/>
    <w:pPr>
      <w:tabs>
        <w:tab w:val="center" w:pos="4153"/>
        <w:tab w:val="right" w:pos="8306"/>
      </w:tabs>
    </w:pPr>
    <w:rPr>
      <w:rFonts w:eastAsia="Times New Roman" w:cs="Times New Roman"/>
      <w:b w:val="0"/>
      <w:u w:val="none"/>
    </w:rPr>
  </w:style>
  <w:style w:type="character" w:customStyle="1" w:styleId="HeaderChar">
    <w:name w:val="Header Char"/>
    <w:basedOn w:val="DefaultParagraphFont"/>
    <w:link w:val="Header"/>
    <w:rsid w:val="008209B8"/>
    <w:rPr>
      <w:rFonts w:eastAsia="Times New Roman" w:cs="Times New Roman"/>
      <w:b w:val="0"/>
      <w:u w:val="none"/>
    </w:rPr>
  </w:style>
  <w:style w:type="paragraph" w:styleId="Footer">
    <w:name w:val="footer"/>
    <w:basedOn w:val="Normal"/>
    <w:link w:val="FooterChar"/>
    <w:uiPriority w:val="99"/>
    <w:unhideWhenUsed/>
    <w:rsid w:val="00274CA7"/>
    <w:pPr>
      <w:tabs>
        <w:tab w:val="center" w:pos="4513"/>
        <w:tab w:val="right" w:pos="9026"/>
      </w:tabs>
    </w:pPr>
  </w:style>
  <w:style w:type="character" w:customStyle="1" w:styleId="FooterChar">
    <w:name w:val="Footer Char"/>
    <w:basedOn w:val="DefaultParagraphFont"/>
    <w:link w:val="Footer"/>
    <w:uiPriority w:val="99"/>
    <w:rsid w:val="00274CA7"/>
    <w:rPr>
      <w:b/>
      <w:sz w:val="24"/>
      <w:szCs w:val="24"/>
      <w:u w:val="single"/>
      <w:lang w:eastAsia="en-US"/>
    </w:rPr>
  </w:style>
  <w:style w:type="paragraph" w:styleId="BodyText">
    <w:name w:val="Body Text"/>
    <w:basedOn w:val="Normal"/>
    <w:link w:val="BodyTextChar"/>
    <w:semiHidden/>
    <w:rsid w:val="009932E9"/>
    <w:rPr>
      <w:rFonts w:ascii="Times New Roman" w:eastAsia="Times New Roman" w:hAnsi="Times New Roman" w:cs="Times New Roman"/>
      <w:b w:val="0"/>
      <w:szCs w:val="20"/>
      <w:u w:val="none"/>
    </w:rPr>
  </w:style>
  <w:style w:type="character" w:customStyle="1" w:styleId="BodyTextChar">
    <w:name w:val="Body Text Char"/>
    <w:basedOn w:val="DefaultParagraphFont"/>
    <w:link w:val="BodyText"/>
    <w:semiHidden/>
    <w:rsid w:val="009932E9"/>
    <w:rPr>
      <w:rFonts w:ascii="Times New Roman" w:eastAsia="Times New Roman" w:hAnsi="Times New Roman" w:cs="Times New Roman"/>
      <w:sz w:val="24"/>
      <w:lang w:val="en-GB"/>
    </w:rPr>
  </w:style>
  <w:style w:type="paragraph" w:styleId="BodyText2">
    <w:name w:val="Body Text 2"/>
    <w:basedOn w:val="Normal"/>
    <w:link w:val="BodyText2Char"/>
    <w:uiPriority w:val="99"/>
    <w:semiHidden/>
    <w:unhideWhenUsed/>
    <w:rsid w:val="009932E9"/>
    <w:pPr>
      <w:spacing w:after="120" w:line="480" w:lineRule="auto"/>
    </w:pPr>
  </w:style>
  <w:style w:type="character" w:customStyle="1" w:styleId="BodyText2Char">
    <w:name w:val="Body Text 2 Char"/>
    <w:basedOn w:val="DefaultParagraphFont"/>
    <w:link w:val="BodyText2"/>
    <w:uiPriority w:val="99"/>
    <w:semiHidden/>
    <w:rsid w:val="009932E9"/>
    <w:rPr>
      <w:b/>
      <w:sz w:val="24"/>
      <w:szCs w:val="24"/>
      <w:u w:val="single"/>
      <w:lang w:val="en-GB"/>
    </w:rPr>
  </w:style>
  <w:style w:type="paragraph" w:customStyle="1" w:styleId="ReturnAddress">
    <w:name w:val="Return Address"/>
    <w:basedOn w:val="Normal"/>
    <w:rsid w:val="00871EC0"/>
    <w:pPr>
      <w:keepLines/>
      <w:framePr w:w="3413" w:h="1022" w:hRule="exact" w:hSpace="187" w:wrap="notBeside" w:vAnchor="page" w:hAnchor="page" w:xAlign="right" w:y="721" w:anchorLock="1"/>
      <w:spacing w:line="200" w:lineRule="atLeast"/>
    </w:pPr>
    <w:rPr>
      <w:rFonts w:ascii="Times New Roman" w:eastAsia="Times New Roman" w:hAnsi="Times New Roman" w:cs="Times New Roman"/>
      <w:b w:val="0"/>
      <w:sz w:val="16"/>
      <w:szCs w:val="20"/>
      <w:u w:val="none"/>
    </w:rPr>
  </w:style>
  <w:style w:type="paragraph" w:customStyle="1" w:styleId="CompanyName">
    <w:name w:val="Company Name"/>
    <w:basedOn w:val="Normal"/>
    <w:next w:val="Date"/>
    <w:rsid w:val="00871EC0"/>
    <w:pPr>
      <w:spacing w:before="100" w:after="600" w:line="600" w:lineRule="atLeast"/>
      <w:ind w:left="840" w:right="-360"/>
    </w:pPr>
    <w:rPr>
      <w:rFonts w:ascii="Times New Roman" w:eastAsia="Times New Roman" w:hAnsi="Times New Roman" w:cs="Times New Roman"/>
      <w:b w:val="0"/>
      <w:spacing w:val="-34"/>
      <w:sz w:val="60"/>
      <w:szCs w:val="20"/>
      <w:u w:val="none"/>
    </w:rPr>
  </w:style>
  <w:style w:type="paragraph" w:styleId="Date">
    <w:name w:val="Date"/>
    <w:basedOn w:val="Normal"/>
    <w:next w:val="Normal"/>
    <w:link w:val="DateChar"/>
    <w:uiPriority w:val="99"/>
    <w:semiHidden/>
    <w:unhideWhenUsed/>
    <w:rsid w:val="00871EC0"/>
  </w:style>
  <w:style w:type="character" w:customStyle="1" w:styleId="DateChar">
    <w:name w:val="Date Char"/>
    <w:basedOn w:val="DefaultParagraphFont"/>
    <w:link w:val="Date"/>
    <w:uiPriority w:val="99"/>
    <w:semiHidden/>
    <w:rsid w:val="00871EC0"/>
    <w:rPr>
      <w:b/>
      <w:sz w:val="24"/>
      <w:szCs w:val="24"/>
      <w:u w:val="single"/>
      <w:lang w:val="en-GB"/>
    </w:rPr>
  </w:style>
  <w:style w:type="paragraph" w:styleId="ListBullet">
    <w:name w:val="List Bullet"/>
    <w:basedOn w:val="List"/>
    <w:autoRedefine/>
    <w:semiHidden/>
    <w:rsid w:val="00871EC0"/>
    <w:pPr>
      <w:numPr>
        <w:numId w:val="18"/>
      </w:numPr>
      <w:spacing w:after="220" w:line="220" w:lineRule="atLeast"/>
      <w:ind w:right="-360"/>
      <w:contextualSpacing w:val="0"/>
    </w:pPr>
    <w:rPr>
      <w:rFonts w:ascii="Times New Roman" w:eastAsia="Times New Roman" w:hAnsi="Times New Roman" w:cs="Times New Roman"/>
      <w:b w:val="0"/>
      <w:sz w:val="20"/>
      <w:szCs w:val="20"/>
      <w:u w:val="none"/>
    </w:rPr>
  </w:style>
  <w:style w:type="paragraph" w:styleId="PlainText">
    <w:name w:val="Plain Text"/>
    <w:basedOn w:val="Normal"/>
    <w:link w:val="PlainTextChar"/>
    <w:semiHidden/>
    <w:rsid w:val="00871EC0"/>
    <w:rPr>
      <w:rFonts w:ascii="Courier New" w:eastAsia="Times New Roman" w:hAnsi="Courier New" w:cs="Times New Roman"/>
      <w:b w:val="0"/>
      <w:sz w:val="20"/>
      <w:szCs w:val="20"/>
      <w:u w:val="none"/>
    </w:rPr>
  </w:style>
  <w:style w:type="character" w:customStyle="1" w:styleId="PlainTextChar">
    <w:name w:val="Plain Text Char"/>
    <w:basedOn w:val="DefaultParagraphFont"/>
    <w:link w:val="PlainText"/>
    <w:semiHidden/>
    <w:rsid w:val="00871EC0"/>
    <w:rPr>
      <w:rFonts w:ascii="Courier New" w:eastAsia="Times New Roman" w:hAnsi="Courier New" w:cs="Times New Roman"/>
      <w:lang w:val="en-GB"/>
    </w:rPr>
  </w:style>
  <w:style w:type="paragraph" w:styleId="List">
    <w:name w:val="List"/>
    <w:basedOn w:val="Normal"/>
    <w:uiPriority w:val="99"/>
    <w:semiHidden/>
    <w:unhideWhenUsed/>
    <w:rsid w:val="00871EC0"/>
    <w:pPr>
      <w:ind w:left="283" w:hanging="283"/>
      <w:contextualSpacing/>
    </w:pPr>
  </w:style>
  <w:style w:type="paragraph" w:customStyle="1" w:styleId="Slogan">
    <w:name w:val="Slogan"/>
    <w:basedOn w:val="Normal"/>
    <w:rsid w:val="00871EC0"/>
    <w:pPr>
      <w:framePr w:w="5170" w:h="1685" w:hRule="exact" w:hSpace="187" w:vSpace="187" w:wrap="around" w:vAnchor="page" w:hAnchor="page" w:x="966" w:yAlign="bottom" w:anchorLock="1"/>
    </w:pPr>
    <w:rPr>
      <w:rFonts w:ascii="Times New Roman" w:eastAsia="Times New Roman" w:hAnsi="Times New Roman" w:cs="Times New Roman"/>
      <w:b w:val="0"/>
      <w:i/>
      <w:spacing w:val="-6"/>
      <w:szCs w:val="20"/>
      <w:u w:val="none"/>
    </w:rPr>
  </w:style>
  <w:style w:type="character" w:styleId="Hyperlink">
    <w:name w:val="Hyperlink"/>
    <w:basedOn w:val="DefaultParagraphFont"/>
    <w:semiHidden/>
    <w:rsid w:val="00871EC0"/>
    <w:rPr>
      <w:color w:val="0000FF"/>
      <w:u w:val="single"/>
    </w:rPr>
  </w:style>
  <w:style w:type="paragraph" w:customStyle="1" w:styleId="InsideAddress">
    <w:name w:val="Inside Address"/>
    <w:basedOn w:val="Normal"/>
    <w:rsid w:val="00871EC0"/>
    <w:pPr>
      <w:ind w:left="835" w:right="-360"/>
    </w:pPr>
    <w:rPr>
      <w:rFonts w:ascii="Times New Roman" w:eastAsia="Times New Roman" w:hAnsi="Times New Roman" w:cs="Times New Roman"/>
      <w:b w:val="0"/>
      <w:sz w:val="20"/>
      <w:szCs w:val="20"/>
      <w:u w:val="none"/>
    </w:rPr>
  </w:style>
  <w:style w:type="paragraph" w:styleId="ListParagraph">
    <w:name w:val="List Paragraph"/>
    <w:basedOn w:val="Normal"/>
    <w:uiPriority w:val="34"/>
    <w:qFormat/>
    <w:rsid w:val="006463EE"/>
    <w:pPr>
      <w:ind w:left="720"/>
    </w:pPr>
  </w:style>
  <w:style w:type="paragraph" w:styleId="BalloonText">
    <w:name w:val="Balloon Text"/>
    <w:basedOn w:val="Normal"/>
    <w:link w:val="BalloonTextChar"/>
    <w:uiPriority w:val="99"/>
    <w:semiHidden/>
    <w:unhideWhenUsed/>
    <w:rsid w:val="0006523C"/>
    <w:rPr>
      <w:rFonts w:ascii="Tahoma" w:hAnsi="Tahoma" w:cs="Tahoma"/>
      <w:sz w:val="16"/>
      <w:szCs w:val="16"/>
    </w:rPr>
  </w:style>
  <w:style w:type="character" w:customStyle="1" w:styleId="BalloonTextChar">
    <w:name w:val="Balloon Text Char"/>
    <w:basedOn w:val="DefaultParagraphFont"/>
    <w:link w:val="BalloonText"/>
    <w:uiPriority w:val="99"/>
    <w:semiHidden/>
    <w:rsid w:val="0006523C"/>
    <w:rPr>
      <w:rFonts w:ascii="Tahoma" w:hAnsi="Tahoma" w:cs="Tahoma"/>
      <w:b/>
      <w:sz w:val="16"/>
      <w:szCs w:val="16"/>
      <w:u w:val="single"/>
      <w:lang w:val="en-GB"/>
    </w:rPr>
  </w:style>
  <w:style w:type="paragraph" w:styleId="NoSpacing">
    <w:name w:val="No Spacing"/>
    <w:uiPriority w:val="99"/>
    <w:qFormat/>
    <w:rsid w:val="006F04D6"/>
    <w:rPr>
      <w:rFonts w:ascii="Calibri" w:hAnsi="Calibri" w:cs="Times New Roman"/>
      <w:sz w:val="22"/>
      <w:szCs w:val="22"/>
      <w:lang w:eastAsia="en-US"/>
    </w:rPr>
  </w:style>
  <w:style w:type="table" w:styleId="TableGrid">
    <w:name w:val="Table Grid"/>
    <w:basedOn w:val="TableNormal"/>
    <w:uiPriority w:val="59"/>
    <w:rsid w:val="006F04D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0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5BC2-74AC-458B-B6E6-65BA184B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NHS Bolton</Company>
  <LinksUpToDate>false</LinksUpToDate>
  <CharactersWithSpaces>10546</CharactersWithSpaces>
  <SharedDoc>false</SharedDoc>
  <HLinks>
    <vt:vector size="54" baseType="variant">
      <vt:variant>
        <vt:i4>3539006</vt:i4>
      </vt:variant>
      <vt:variant>
        <vt:i4>27</vt:i4>
      </vt:variant>
      <vt:variant>
        <vt:i4>0</vt:i4>
      </vt:variant>
      <vt:variant>
        <vt:i4>5</vt:i4>
      </vt:variant>
      <vt:variant>
        <vt:lpwstr>http://www.nhschoices.net/</vt:lpwstr>
      </vt:variant>
      <vt:variant>
        <vt:lpwstr/>
      </vt:variant>
      <vt:variant>
        <vt:i4>7798904</vt:i4>
      </vt:variant>
      <vt:variant>
        <vt:i4>24</vt:i4>
      </vt:variant>
      <vt:variant>
        <vt:i4>0</vt:i4>
      </vt:variant>
      <vt:variant>
        <vt:i4>5</vt:i4>
      </vt:variant>
      <vt:variant>
        <vt:lpwstr>http://www.boltondoctors.co.uk/</vt:lpwstr>
      </vt:variant>
      <vt:variant>
        <vt:lpwstr/>
      </vt:variant>
      <vt:variant>
        <vt:i4>3539006</vt:i4>
      </vt:variant>
      <vt:variant>
        <vt:i4>21</vt:i4>
      </vt:variant>
      <vt:variant>
        <vt:i4>0</vt:i4>
      </vt:variant>
      <vt:variant>
        <vt:i4>5</vt:i4>
      </vt:variant>
      <vt:variant>
        <vt:lpwstr>http://www.nhschoices.net/</vt:lpwstr>
      </vt:variant>
      <vt:variant>
        <vt:lpwstr/>
      </vt:variant>
      <vt:variant>
        <vt:i4>7798904</vt:i4>
      </vt:variant>
      <vt:variant>
        <vt:i4>18</vt:i4>
      </vt:variant>
      <vt:variant>
        <vt:i4>0</vt:i4>
      </vt:variant>
      <vt:variant>
        <vt:i4>5</vt:i4>
      </vt:variant>
      <vt:variant>
        <vt:lpwstr>http://www.boltondoctors.co.uk/</vt:lpwstr>
      </vt:variant>
      <vt:variant>
        <vt:lpwstr/>
      </vt:variant>
      <vt:variant>
        <vt:i4>6750235</vt:i4>
      </vt:variant>
      <vt:variant>
        <vt:i4>15</vt:i4>
      </vt:variant>
      <vt:variant>
        <vt:i4>0</vt:i4>
      </vt:variant>
      <vt:variant>
        <vt:i4>5</vt:i4>
      </vt:variant>
      <vt:variant>
        <vt:lpwstr>mailto:lasca.registrations@nhs.net</vt:lpwstr>
      </vt:variant>
      <vt:variant>
        <vt:lpwstr/>
      </vt:variant>
      <vt:variant>
        <vt:i4>7798904</vt:i4>
      </vt:variant>
      <vt:variant>
        <vt:i4>12</vt:i4>
      </vt:variant>
      <vt:variant>
        <vt:i4>0</vt:i4>
      </vt:variant>
      <vt:variant>
        <vt:i4>5</vt:i4>
      </vt:variant>
      <vt:variant>
        <vt:lpwstr>http://www.boltondoctors.co.uk/</vt:lpwstr>
      </vt:variant>
      <vt:variant>
        <vt:lpwstr/>
      </vt:variant>
      <vt:variant>
        <vt:i4>2162772</vt:i4>
      </vt:variant>
      <vt:variant>
        <vt:i4>9</vt:i4>
      </vt:variant>
      <vt:variant>
        <vt:i4>0</vt:i4>
      </vt:variant>
      <vt:variant>
        <vt:i4>5</vt:i4>
      </vt:variant>
      <vt:variant>
        <vt:lpwstr>mailto:anne.grundy@nhs.net</vt:lpwstr>
      </vt:variant>
      <vt:variant>
        <vt:lpwstr/>
      </vt:variant>
      <vt:variant>
        <vt:i4>3539006</vt:i4>
      </vt:variant>
      <vt:variant>
        <vt:i4>6</vt:i4>
      </vt:variant>
      <vt:variant>
        <vt:i4>0</vt:i4>
      </vt:variant>
      <vt:variant>
        <vt:i4>5</vt:i4>
      </vt:variant>
      <vt:variant>
        <vt:lpwstr>http://www.nhschoices.net/</vt:lpwstr>
      </vt:variant>
      <vt:variant>
        <vt:lpwstr/>
      </vt:variant>
      <vt:variant>
        <vt:i4>7798904</vt:i4>
      </vt:variant>
      <vt:variant>
        <vt:i4>3</vt:i4>
      </vt:variant>
      <vt:variant>
        <vt:i4>0</vt:i4>
      </vt:variant>
      <vt:variant>
        <vt:i4>5</vt:i4>
      </vt:variant>
      <vt:variant>
        <vt:lpwstr>http://www.boltondoctors.co.uk/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teresa.holland</dc:creator>
  <cp:lastModifiedBy>BibiR1</cp:lastModifiedBy>
  <cp:revision>3</cp:revision>
  <cp:lastPrinted>2017-07-03T18:00:00Z</cp:lastPrinted>
  <dcterms:created xsi:type="dcterms:W3CDTF">2017-07-04T11:42:00Z</dcterms:created>
  <dcterms:modified xsi:type="dcterms:W3CDTF">2017-07-04T11:43:00Z</dcterms:modified>
</cp:coreProperties>
</file>